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0" w:rsidRDefault="00A459D0" w:rsidP="00B62AF0">
      <w:pPr>
        <w:pStyle w:val="Heading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9D0" w:rsidRDefault="00A459D0" w:rsidP="00B62AF0">
      <w:pPr>
        <w:pStyle w:val="Heading1"/>
        <w:jc w:val="center"/>
        <w:rPr>
          <w:lang w:val="uk-UA"/>
        </w:rPr>
      </w:pPr>
    </w:p>
    <w:p w:rsidR="00A459D0" w:rsidRDefault="00A459D0" w:rsidP="00B62AF0">
      <w:pPr>
        <w:pStyle w:val="Heading1"/>
        <w:jc w:val="center"/>
        <w:rPr>
          <w:lang w:val="uk-UA"/>
        </w:rPr>
      </w:pPr>
    </w:p>
    <w:p w:rsidR="00A459D0" w:rsidRPr="00B62AF0" w:rsidRDefault="00A459D0" w:rsidP="00B62AF0">
      <w:pPr>
        <w:pStyle w:val="Heading1"/>
        <w:jc w:val="center"/>
      </w:pPr>
      <w:r w:rsidRPr="00B62AF0">
        <w:t>З РОБОЧОГО НАВЧАЛЬНОГО ПЛАНУ</w:t>
      </w:r>
    </w:p>
    <w:p w:rsidR="00A459D0" w:rsidRPr="00B62AF0" w:rsidRDefault="00A459D0" w:rsidP="00B62AF0">
      <w:pPr>
        <w:pStyle w:val="Heading2"/>
        <w:jc w:val="center"/>
        <w:rPr>
          <w:i/>
          <w:color w:val="000000"/>
          <w:sz w:val="48"/>
          <w:szCs w:val="48"/>
        </w:rPr>
      </w:pPr>
      <w:r w:rsidRPr="00B62AF0">
        <w:rPr>
          <w:i/>
          <w:color w:val="000000"/>
          <w:sz w:val="48"/>
          <w:szCs w:val="48"/>
        </w:rPr>
        <w:t>Чернещинсько</w:t>
      </w:r>
      <w:r w:rsidRPr="00B62AF0">
        <w:rPr>
          <w:i/>
          <w:color w:val="000000"/>
          <w:sz w:val="48"/>
          <w:szCs w:val="48"/>
          <w:lang w:val="ru-RU"/>
        </w:rPr>
        <w:t>го</w:t>
      </w:r>
    </w:p>
    <w:p w:rsidR="00A459D0" w:rsidRPr="00FF58D3" w:rsidRDefault="00A459D0" w:rsidP="00B62AF0">
      <w:pPr>
        <w:jc w:val="center"/>
        <w:rPr>
          <w:b/>
          <w:i/>
          <w:sz w:val="48"/>
          <w:szCs w:val="48"/>
        </w:rPr>
      </w:pPr>
      <w:r w:rsidRPr="00FF58D3">
        <w:rPr>
          <w:b/>
          <w:i/>
          <w:sz w:val="48"/>
          <w:szCs w:val="48"/>
        </w:rPr>
        <w:t>навчально – виховного комплексу «</w:t>
      </w:r>
      <w:r>
        <w:rPr>
          <w:b/>
          <w:i/>
          <w:sz w:val="48"/>
          <w:szCs w:val="48"/>
        </w:rPr>
        <w:t>З</w:t>
      </w:r>
      <w:r w:rsidRPr="00FF58D3">
        <w:rPr>
          <w:b/>
          <w:i/>
          <w:sz w:val="48"/>
          <w:szCs w:val="48"/>
        </w:rPr>
        <w:t xml:space="preserve">агальноосвітня школа </w:t>
      </w:r>
    </w:p>
    <w:p w:rsidR="00A459D0" w:rsidRPr="00FF58D3" w:rsidRDefault="00A459D0" w:rsidP="00B62AF0">
      <w:pPr>
        <w:jc w:val="center"/>
        <w:rPr>
          <w:b/>
          <w:i/>
          <w:sz w:val="48"/>
          <w:szCs w:val="48"/>
        </w:rPr>
      </w:pPr>
      <w:r w:rsidRPr="00FF58D3">
        <w:rPr>
          <w:b/>
          <w:i/>
          <w:sz w:val="48"/>
          <w:szCs w:val="48"/>
        </w:rPr>
        <w:t>І-ІІІ ступенів – дошкільний навчальний заклад»</w:t>
      </w:r>
      <w:r>
        <w:rPr>
          <w:b/>
          <w:i/>
          <w:sz w:val="48"/>
          <w:szCs w:val="48"/>
        </w:rPr>
        <w:t xml:space="preserve"> Борівської районної ради         Харківської області</w:t>
      </w:r>
    </w:p>
    <w:p w:rsidR="00A459D0" w:rsidRPr="00FF58D3" w:rsidRDefault="00A459D0" w:rsidP="00B62AF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2016/2017</w:t>
      </w:r>
      <w:r w:rsidRPr="00FF58D3">
        <w:rPr>
          <w:b/>
          <w:i/>
          <w:sz w:val="48"/>
          <w:szCs w:val="48"/>
        </w:rPr>
        <w:t xml:space="preserve"> навчальний рік</w:t>
      </w:r>
    </w:p>
    <w:p w:rsidR="00A459D0" w:rsidRDefault="00A459D0" w:rsidP="00B62AF0">
      <w:pPr>
        <w:jc w:val="center"/>
        <w:rPr>
          <w:b/>
          <w:sz w:val="28"/>
          <w:szCs w:val="28"/>
        </w:rPr>
      </w:pPr>
    </w:p>
    <w:p w:rsidR="00A459D0" w:rsidRDefault="00A459D0" w:rsidP="00B62AF0">
      <w:pPr>
        <w:jc w:val="center"/>
        <w:rPr>
          <w:b/>
          <w:sz w:val="28"/>
          <w:szCs w:val="28"/>
        </w:rPr>
      </w:pPr>
    </w:p>
    <w:p w:rsidR="00A459D0" w:rsidRDefault="00A459D0" w:rsidP="00B62AF0">
      <w:pPr>
        <w:jc w:val="center"/>
        <w:rPr>
          <w:b/>
          <w:sz w:val="28"/>
          <w:szCs w:val="28"/>
        </w:rPr>
      </w:pPr>
    </w:p>
    <w:p w:rsidR="00A459D0" w:rsidRPr="00A9312E" w:rsidRDefault="00A459D0" w:rsidP="00B62AF0">
      <w:pPr>
        <w:jc w:val="center"/>
        <w:rPr>
          <w:b/>
          <w:sz w:val="52"/>
          <w:szCs w:val="52"/>
        </w:rPr>
      </w:pPr>
      <w:r w:rsidRPr="00A9312E">
        <w:rPr>
          <w:b/>
          <w:sz w:val="52"/>
          <w:szCs w:val="52"/>
        </w:rPr>
        <w:t>Планування освітнього п</w:t>
      </w:r>
      <w:r>
        <w:rPr>
          <w:b/>
          <w:sz w:val="52"/>
          <w:szCs w:val="52"/>
        </w:rPr>
        <w:t xml:space="preserve">роцесу в дошкільному  навчальному закладі </w:t>
      </w:r>
      <w:r w:rsidRPr="00A9312E">
        <w:rPr>
          <w:b/>
          <w:sz w:val="52"/>
          <w:szCs w:val="52"/>
        </w:rPr>
        <w:t xml:space="preserve"> Чернещинського НВК Борівської  районної ради Харківської області</w:t>
      </w:r>
    </w:p>
    <w:p w:rsidR="00A459D0" w:rsidRPr="00A9312E" w:rsidRDefault="00A459D0" w:rsidP="00B62AF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у 2016/2017</w:t>
      </w:r>
      <w:r w:rsidRPr="00A9312E">
        <w:rPr>
          <w:b/>
          <w:sz w:val="52"/>
          <w:szCs w:val="52"/>
        </w:rPr>
        <w:t xml:space="preserve"> н.р.</w:t>
      </w:r>
    </w:p>
    <w:p w:rsidR="00A459D0" w:rsidRPr="00A9312E" w:rsidRDefault="00A459D0" w:rsidP="00B62AF0">
      <w:pPr>
        <w:shd w:val="clear" w:color="auto" w:fill="FFFFFF"/>
        <w:tabs>
          <w:tab w:val="left" w:pos="3624"/>
          <w:tab w:val="left" w:pos="10260"/>
        </w:tabs>
        <w:spacing w:line="317" w:lineRule="exact"/>
        <w:ind w:left="540"/>
        <w:jc w:val="center"/>
        <w:rPr>
          <w:sz w:val="52"/>
          <w:szCs w:val="52"/>
        </w:rPr>
      </w:pPr>
    </w:p>
    <w:p w:rsidR="00A459D0" w:rsidRDefault="00A459D0" w:rsidP="00F10102">
      <w:pPr>
        <w:pStyle w:val="Title"/>
        <w:rPr>
          <w:i w:val="0"/>
          <w:sz w:val="32"/>
          <w:szCs w:val="32"/>
        </w:rPr>
      </w:pPr>
    </w:p>
    <w:p w:rsidR="00A459D0" w:rsidRDefault="00A459D0" w:rsidP="00F10102">
      <w:pPr>
        <w:pStyle w:val="Title"/>
        <w:rPr>
          <w:i w:val="0"/>
          <w:sz w:val="32"/>
          <w:szCs w:val="32"/>
        </w:rPr>
      </w:pPr>
    </w:p>
    <w:p w:rsidR="00A459D0" w:rsidRDefault="00A459D0" w:rsidP="00F10102">
      <w:pPr>
        <w:pStyle w:val="Title"/>
        <w:rPr>
          <w:i w:val="0"/>
          <w:sz w:val="32"/>
          <w:szCs w:val="32"/>
        </w:rPr>
      </w:pPr>
    </w:p>
    <w:p w:rsidR="00A459D0" w:rsidRDefault="00A459D0" w:rsidP="00F10102">
      <w:pPr>
        <w:pStyle w:val="Title"/>
        <w:rPr>
          <w:i w:val="0"/>
          <w:sz w:val="32"/>
          <w:szCs w:val="32"/>
        </w:rPr>
      </w:pPr>
    </w:p>
    <w:p w:rsidR="00A459D0" w:rsidRDefault="00A459D0" w:rsidP="00F10102">
      <w:pPr>
        <w:pStyle w:val="Title"/>
        <w:rPr>
          <w:i w:val="0"/>
          <w:sz w:val="32"/>
          <w:szCs w:val="32"/>
        </w:rPr>
      </w:pPr>
    </w:p>
    <w:p w:rsidR="00A459D0" w:rsidRDefault="00A459D0" w:rsidP="00F10102">
      <w:pPr>
        <w:pStyle w:val="Title"/>
        <w:rPr>
          <w:i w:val="0"/>
          <w:sz w:val="32"/>
          <w:szCs w:val="32"/>
        </w:rPr>
      </w:pPr>
    </w:p>
    <w:p w:rsidR="00A459D0" w:rsidRDefault="00A459D0" w:rsidP="00B67F67">
      <w:pPr>
        <w:pStyle w:val="Title"/>
        <w:jc w:val="left"/>
        <w:rPr>
          <w:i w:val="0"/>
          <w:sz w:val="32"/>
          <w:szCs w:val="32"/>
        </w:rPr>
      </w:pPr>
    </w:p>
    <w:p w:rsidR="00A459D0" w:rsidRDefault="00A459D0" w:rsidP="00B67F67">
      <w:pPr>
        <w:pStyle w:val="Title"/>
        <w:jc w:val="left"/>
        <w:rPr>
          <w:i w:val="0"/>
          <w:sz w:val="32"/>
          <w:szCs w:val="32"/>
        </w:rPr>
      </w:pPr>
    </w:p>
    <w:p w:rsidR="00A459D0" w:rsidRDefault="00A459D0" w:rsidP="00F10102">
      <w:pPr>
        <w:pStyle w:val="Title"/>
        <w:rPr>
          <w:i w:val="0"/>
          <w:sz w:val="32"/>
          <w:szCs w:val="32"/>
        </w:rPr>
      </w:pPr>
    </w:p>
    <w:p w:rsidR="00A459D0" w:rsidRPr="00E45D81" w:rsidRDefault="00A459D0" w:rsidP="00F10102">
      <w:pPr>
        <w:pStyle w:val="Title"/>
        <w:rPr>
          <w:i w:val="0"/>
          <w:sz w:val="32"/>
          <w:szCs w:val="32"/>
        </w:rPr>
      </w:pPr>
      <w:r w:rsidRPr="003B39AD">
        <w:rPr>
          <w:i w:val="0"/>
          <w:sz w:val="32"/>
          <w:szCs w:val="32"/>
        </w:rPr>
        <w:t>Пояснювальна  записка</w:t>
      </w:r>
    </w:p>
    <w:p w:rsidR="00A459D0" w:rsidRDefault="00A459D0" w:rsidP="00F10102">
      <w:pPr>
        <w:jc w:val="center"/>
        <w:rPr>
          <w:b/>
          <w:bCs/>
          <w:i/>
          <w:iCs/>
          <w:sz w:val="28"/>
        </w:rPr>
      </w:pPr>
    </w:p>
    <w:p w:rsidR="00A459D0" w:rsidRPr="00694879" w:rsidRDefault="00A459D0" w:rsidP="00DA33B5">
      <w:pPr>
        <w:tabs>
          <w:tab w:val="left" w:pos="6042"/>
        </w:tabs>
        <w:ind w:firstLine="567"/>
        <w:jc w:val="both"/>
        <w:rPr>
          <w:sz w:val="28"/>
          <w:szCs w:val="28"/>
        </w:rPr>
      </w:pPr>
      <w:r w:rsidRPr="00694879">
        <w:rPr>
          <w:sz w:val="28"/>
          <w:szCs w:val="28"/>
        </w:rPr>
        <w:t>Чернещинський  дошкільний навчальний заклад  здійснює навчально - виховний процес відповідно до Закону України «Про освіту», «Про дошкільну освіту»</w:t>
      </w:r>
      <w:bookmarkStart w:id="0" w:name="_GoBack"/>
      <w:bookmarkEnd w:id="0"/>
      <w:r w:rsidRPr="00694879">
        <w:rPr>
          <w:sz w:val="28"/>
          <w:szCs w:val="28"/>
        </w:rPr>
        <w:t>, Положення про дошкільний навчальний заклад, Базового компонента дошкільної освіти (нова редакція), Концепції Національно-патріотичного виховання дітей та молоді,  наказу Міністерства освіти і науки України від 20.04.2015 № 446 «Про затвердження гранично допустимого навантаження на дитину у дошкільних навчальних закладах різних типів та форми власності</w:t>
      </w:r>
      <w:r w:rsidRPr="00FE0371">
        <w:rPr>
          <w:sz w:val="28"/>
          <w:szCs w:val="28"/>
        </w:rPr>
        <w:t xml:space="preserve">», </w:t>
      </w:r>
      <w:r w:rsidRPr="00E7355B">
        <w:rPr>
          <w:rStyle w:val="Strong"/>
          <w:b w:val="0"/>
          <w:sz w:val="28"/>
          <w:szCs w:val="28"/>
        </w:rPr>
        <w:t xml:space="preserve">листа </w:t>
      </w:r>
      <w:r w:rsidRPr="00694879">
        <w:rPr>
          <w:sz w:val="28"/>
          <w:szCs w:val="28"/>
        </w:rPr>
        <w:t xml:space="preserve">Міністерства  освіти і науки  України   </w:t>
      </w:r>
      <w:r>
        <w:rPr>
          <w:rStyle w:val="Strong"/>
          <w:b w:val="0"/>
          <w:sz w:val="28"/>
          <w:szCs w:val="28"/>
        </w:rPr>
        <w:t>№ 1/9-315 від 16.06.2016</w:t>
      </w:r>
      <w:r w:rsidRPr="00694879">
        <w:rPr>
          <w:rStyle w:val="Strong"/>
          <w:b w:val="0"/>
          <w:sz w:val="28"/>
          <w:szCs w:val="28"/>
        </w:rPr>
        <w:t xml:space="preserve"> року </w:t>
      </w:r>
      <w:r w:rsidRPr="00694879">
        <w:rPr>
          <w:sz w:val="28"/>
          <w:szCs w:val="28"/>
        </w:rPr>
        <w:t>«Щодо організації освітньої роботи в дошкільних навчал</w:t>
      </w:r>
      <w:r>
        <w:rPr>
          <w:sz w:val="28"/>
          <w:szCs w:val="28"/>
        </w:rPr>
        <w:t>ьних закладах у 2016/2017</w:t>
      </w:r>
      <w:r w:rsidRPr="00694879">
        <w:rPr>
          <w:sz w:val="28"/>
          <w:szCs w:val="28"/>
        </w:rPr>
        <w:t xml:space="preserve"> навчальному році»,</w:t>
      </w:r>
      <w:r>
        <w:rPr>
          <w:sz w:val="28"/>
          <w:szCs w:val="28"/>
        </w:rPr>
        <w:t xml:space="preserve"> </w:t>
      </w:r>
      <w:r w:rsidRPr="00694879">
        <w:rPr>
          <w:sz w:val="28"/>
          <w:szCs w:val="28"/>
        </w:rPr>
        <w:t xml:space="preserve">листа Інституту інноваційних технологій і змісту освіти від 26.07.2010 року № 1.4/18-3082 « Про організовану і самостійну діяльність дітей у дошкільному навчальному закладі», </w:t>
      </w:r>
    </w:p>
    <w:p w:rsidR="00A459D0" w:rsidRPr="00694879" w:rsidRDefault="00A459D0" w:rsidP="00694879">
      <w:pPr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 2016-2017</w:t>
      </w:r>
      <w:r w:rsidRPr="00D9141C">
        <w:rPr>
          <w:color w:val="000000"/>
          <w:sz w:val="28"/>
          <w:szCs w:val="28"/>
        </w:rPr>
        <w:t xml:space="preserve"> навчальному році освітній процес у різновіковій групі здійснюватиметься за програмою </w:t>
      </w:r>
      <w:r w:rsidRPr="00D9141C">
        <w:rPr>
          <w:bCs/>
          <w:color w:val="000000"/>
          <w:sz w:val="28"/>
          <w:szCs w:val="28"/>
        </w:rPr>
        <w:t xml:space="preserve"> «Українське дошкілля», програма розвитку дитини дошкільного віку (авт. кол.: Білан О. І., Возна Л. М., Максименко О. Л. та ін.)</w:t>
      </w:r>
      <w:r w:rsidRPr="00D9141C">
        <w:rPr>
          <w:color w:val="000000"/>
          <w:sz w:val="28"/>
          <w:szCs w:val="28"/>
        </w:rPr>
        <w:t>, з української мовою</w:t>
      </w:r>
      <w:r w:rsidRPr="00694879">
        <w:rPr>
          <w:sz w:val="28"/>
          <w:szCs w:val="28"/>
        </w:rPr>
        <w:t xml:space="preserve"> навчання.</w:t>
      </w:r>
    </w:p>
    <w:p w:rsidR="00A459D0" w:rsidRPr="00694879" w:rsidRDefault="00A459D0" w:rsidP="007815EE">
      <w:pPr>
        <w:ind w:firstLine="540"/>
        <w:rPr>
          <w:b/>
          <w:sz w:val="28"/>
          <w:szCs w:val="28"/>
        </w:rPr>
      </w:pPr>
      <w:r w:rsidRPr="00694879">
        <w:rPr>
          <w:sz w:val="28"/>
          <w:szCs w:val="28"/>
        </w:rPr>
        <w:t>ДПР організовує освітній процес за пріоритетним фізкультурно-оздоровчим напрямом є «Школою сприяння здоров’ю».</w:t>
      </w:r>
    </w:p>
    <w:p w:rsidR="00A459D0" w:rsidRPr="00694879" w:rsidRDefault="00A459D0" w:rsidP="00FE0371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694879">
        <w:rPr>
          <w:sz w:val="28"/>
          <w:szCs w:val="28"/>
        </w:rPr>
        <w:t>Навчальний рік у дошкільному  закладі розпочинається 1 вересня</w:t>
      </w:r>
      <w:r>
        <w:rPr>
          <w:sz w:val="28"/>
          <w:szCs w:val="28"/>
          <w:lang w:val="uk-UA"/>
        </w:rPr>
        <w:t xml:space="preserve"> 2016</w:t>
      </w:r>
      <w:r w:rsidRPr="00694879">
        <w:rPr>
          <w:sz w:val="28"/>
          <w:szCs w:val="28"/>
          <w:lang w:val="uk-UA"/>
        </w:rPr>
        <w:t xml:space="preserve"> року </w:t>
      </w:r>
      <w:r w:rsidRPr="00694879">
        <w:rPr>
          <w:sz w:val="28"/>
          <w:szCs w:val="28"/>
        </w:rPr>
        <w:t xml:space="preserve"> і закінчується 31 травня</w:t>
      </w:r>
      <w:r>
        <w:rPr>
          <w:sz w:val="28"/>
          <w:szCs w:val="28"/>
          <w:lang w:val="uk-UA"/>
        </w:rPr>
        <w:t xml:space="preserve"> 2017</w:t>
      </w:r>
      <w:r w:rsidRPr="00694879">
        <w:rPr>
          <w:sz w:val="28"/>
          <w:szCs w:val="28"/>
          <w:lang w:val="uk-UA"/>
        </w:rPr>
        <w:t xml:space="preserve"> року </w:t>
      </w:r>
      <w:r w:rsidRPr="00694879">
        <w:rPr>
          <w:sz w:val="28"/>
          <w:szCs w:val="28"/>
        </w:rPr>
        <w:t xml:space="preserve">. З 01 червня по 31 серпня </w:t>
      </w:r>
      <w:r>
        <w:rPr>
          <w:sz w:val="28"/>
          <w:szCs w:val="28"/>
          <w:lang w:val="uk-UA"/>
        </w:rPr>
        <w:t xml:space="preserve"> 2017</w:t>
      </w:r>
      <w:r w:rsidRPr="00694879">
        <w:rPr>
          <w:sz w:val="28"/>
          <w:szCs w:val="28"/>
          <w:lang w:val="uk-UA"/>
        </w:rPr>
        <w:t xml:space="preserve"> року </w:t>
      </w:r>
      <w:r w:rsidRPr="00694879">
        <w:rPr>
          <w:sz w:val="28"/>
          <w:szCs w:val="28"/>
        </w:rPr>
        <w:t>триває літній оздоровчий період, під час якого освітня робота формується відповідно до інструктивно-методичних рекомендацій Міністерства освіти і науки України. У період канікул з дітьми проводиться фізкультурно-оздоровча і художньо-естетична робота.</w:t>
      </w:r>
    </w:p>
    <w:p w:rsidR="00A459D0" w:rsidRPr="00694879" w:rsidRDefault="00A459D0" w:rsidP="00F10102">
      <w:pPr>
        <w:jc w:val="both"/>
        <w:rPr>
          <w:rStyle w:val="rvts82"/>
          <w:sz w:val="28"/>
          <w:szCs w:val="28"/>
        </w:rPr>
      </w:pPr>
      <w:r w:rsidRPr="0069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4879">
        <w:rPr>
          <w:sz w:val="28"/>
          <w:szCs w:val="28"/>
        </w:rPr>
        <w:t xml:space="preserve">  У дошкільному навчальному закладі встановлено 5-денний навчальний тиждень.  Організація освітнього процесу здійснюється за </w:t>
      </w:r>
      <w:r w:rsidRPr="00694879">
        <w:rPr>
          <w:rStyle w:val="rvts82"/>
          <w:sz w:val="28"/>
          <w:szCs w:val="28"/>
        </w:rPr>
        <w:t xml:space="preserve">блочно-тематичним принципом.  </w:t>
      </w:r>
    </w:p>
    <w:p w:rsidR="00A459D0" w:rsidRPr="00694879" w:rsidRDefault="00A459D0" w:rsidP="00F10102">
      <w:pPr>
        <w:jc w:val="both"/>
        <w:rPr>
          <w:sz w:val="28"/>
          <w:szCs w:val="28"/>
        </w:rPr>
      </w:pPr>
      <w:r w:rsidRPr="0069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94879">
        <w:rPr>
          <w:sz w:val="28"/>
          <w:szCs w:val="28"/>
        </w:rPr>
        <w:t xml:space="preserve"> Організована навчально-пізнавальна діяльність дітей у формі занять планується переважно на першу половину дня. У старшій підгрупі  заняття з фізичної культури, образотворчої діяльності проводяться у 2 половину дня. </w:t>
      </w:r>
    </w:p>
    <w:p w:rsidR="00A459D0" w:rsidRPr="00694879" w:rsidRDefault="00A459D0" w:rsidP="00F10102">
      <w:pPr>
        <w:jc w:val="both"/>
        <w:rPr>
          <w:sz w:val="28"/>
          <w:szCs w:val="28"/>
        </w:rPr>
      </w:pPr>
    </w:p>
    <w:p w:rsidR="00A459D0" w:rsidRPr="00694879" w:rsidRDefault="00A459D0" w:rsidP="00392382">
      <w:pPr>
        <w:rPr>
          <w:sz w:val="28"/>
          <w:szCs w:val="28"/>
        </w:rPr>
      </w:pPr>
      <w:r w:rsidRPr="00694879">
        <w:rPr>
          <w:rStyle w:val="rvts82"/>
          <w:sz w:val="28"/>
          <w:szCs w:val="28"/>
        </w:rPr>
        <w:t>Тривалість одного заняття:</w:t>
      </w:r>
      <w:r w:rsidRPr="00694879">
        <w:rPr>
          <w:sz w:val="28"/>
          <w:szCs w:val="28"/>
        </w:rPr>
        <w:t xml:space="preserve"> </w:t>
      </w:r>
      <w:r w:rsidRPr="00694879">
        <w:rPr>
          <w:sz w:val="28"/>
          <w:szCs w:val="28"/>
        </w:rPr>
        <w:br/>
      </w:r>
      <w:r w:rsidRPr="00694879">
        <w:rPr>
          <w:rStyle w:val="rvts82"/>
          <w:sz w:val="28"/>
          <w:szCs w:val="28"/>
        </w:rPr>
        <w:t>у молодшій середня  підгрупі  - не більше 15 хвилин;</w:t>
      </w:r>
      <w:r w:rsidRPr="00694879">
        <w:rPr>
          <w:sz w:val="28"/>
          <w:szCs w:val="28"/>
        </w:rPr>
        <w:t xml:space="preserve"> </w:t>
      </w:r>
      <w:r w:rsidRPr="00694879">
        <w:rPr>
          <w:sz w:val="28"/>
          <w:szCs w:val="28"/>
        </w:rPr>
        <w:br/>
      </w:r>
      <w:r w:rsidRPr="00694879">
        <w:rPr>
          <w:rStyle w:val="rvts82"/>
          <w:sz w:val="28"/>
          <w:szCs w:val="28"/>
        </w:rPr>
        <w:t>у старшій - 25 хвилин.</w:t>
      </w:r>
      <w:r w:rsidRPr="00694879">
        <w:rPr>
          <w:sz w:val="28"/>
          <w:szCs w:val="28"/>
        </w:rPr>
        <w:t xml:space="preserve"> </w:t>
      </w:r>
      <w:r w:rsidRPr="00694879">
        <w:rPr>
          <w:sz w:val="28"/>
          <w:szCs w:val="28"/>
        </w:rPr>
        <w:br/>
      </w:r>
      <w:r w:rsidRPr="00694879">
        <w:rPr>
          <w:rStyle w:val="rvts82"/>
          <w:sz w:val="28"/>
          <w:szCs w:val="28"/>
        </w:rPr>
        <w:t xml:space="preserve">   У середині та наприкінці занять, що потребують високого інтелектуального напруження чи статичної пози дітей, необхідно проводити фізкультурні хвилинки.</w:t>
      </w:r>
      <w:r w:rsidRPr="00694879">
        <w:rPr>
          <w:sz w:val="28"/>
          <w:szCs w:val="28"/>
        </w:rPr>
        <w:t xml:space="preserve"> </w:t>
      </w:r>
      <w:r w:rsidRPr="00694879">
        <w:rPr>
          <w:sz w:val="28"/>
          <w:szCs w:val="28"/>
        </w:rPr>
        <w:br/>
      </w:r>
      <w:r w:rsidRPr="00694879">
        <w:rPr>
          <w:rStyle w:val="rvts82"/>
          <w:sz w:val="28"/>
          <w:szCs w:val="28"/>
        </w:rPr>
        <w:t xml:space="preserve">   Тривалість перерв між заняттями має становити не менше 10 хвилин.</w:t>
      </w:r>
      <w:r w:rsidRPr="00694879">
        <w:rPr>
          <w:sz w:val="28"/>
          <w:szCs w:val="28"/>
        </w:rPr>
        <w:t xml:space="preserve"> </w:t>
      </w:r>
      <w:r w:rsidRPr="00694879">
        <w:rPr>
          <w:sz w:val="28"/>
          <w:szCs w:val="28"/>
        </w:rPr>
        <w:br/>
      </w:r>
    </w:p>
    <w:p w:rsidR="00A459D0" w:rsidRPr="00694879" w:rsidRDefault="00A459D0" w:rsidP="000E1E90">
      <w:pPr>
        <w:jc w:val="both"/>
        <w:rPr>
          <w:sz w:val="28"/>
          <w:szCs w:val="28"/>
        </w:rPr>
      </w:pPr>
      <w:r w:rsidRPr="00694879">
        <w:rPr>
          <w:sz w:val="28"/>
          <w:szCs w:val="28"/>
        </w:rPr>
        <w:t xml:space="preserve"> У другій полов</w:t>
      </w:r>
      <w:r>
        <w:rPr>
          <w:sz w:val="28"/>
          <w:szCs w:val="28"/>
        </w:rPr>
        <w:t>ині дня працюватиме гурток «Здорове дитинство» за програмою з фізичного виховання «Казкова фізкультура» ( авт.. М.М. Єфименко)</w:t>
      </w:r>
    </w:p>
    <w:p w:rsidR="00A459D0" w:rsidRDefault="00A459D0" w:rsidP="00F10102">
      <w:pPr>
        <w:jc w:val="center"/>
        <w:rPr>
          <w:b/>
          <w:sz w:val="28"/>
          <w:szCs w:val="28"/>
        </w:rPr>
      </w:pPr>
    </w:p>
    <w:p w:rsidR="00A459D0" w:rsidRDefault="00A459D0" w:rsidP="00694879">
      <w:pPr>
        <w:rPr>
          <w:b/>
          <w:sz w:val="28"/>
          <w:szCs w:val="28"/>
        </w:rPr>
      </w:pPr>
    </w:p>
    <w:p w:rsidR="00A459D0" w:rsidRDefault="00A459D0" w:rsidP="00F10102">
      <w:pPr>
        <w:jc w:val="center"/>
        <w:rPr>
          <w:b/>
          <w:sz w:val="28"/>
          <w:szCs w:val="28"/>
        </w:rPr>
      </w:pPr>
    </w:p>
    <w:p w:rsidR="00A459D0" w:rsidRDefault="00A459D0" w:rsidP="00F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62504">
        <w:rPr>
          <w:b/>
          <w:sz w:val="28"/>
          <w:szCs w:val="28"/>
        </w:rPr>
        <w:t>озподіл групових фронтальних занять</w:t>
      </w:r>
    </w:p>
    <w:p w:rsidR="00A459D0" w:rsidRDefault="00A459D0" w:rsidP="0025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навчальний рік</w:t>
      </w:r>
    </w:p>
    <w:p w:rsidR="00A459D0" w:rsidRDefault="00A459D0" w:rsidP="0025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інваріантна складова </w:t>
      </w:r>
    </w:p>
    <w:p w:rsidR="00A459D0" w:rsidRDefault="00A459D0" w:rsidP="000505AB">
      <w:pPr>
        <w:ind w:firstLine="348"/>
        <w:jc w:val="both"/>
        <w:rPr>
          <w:rStyle w:val="rvts82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93"/>
        <w:gridCol w:w="2549"/>
        <w:gridCol w:w="2440"/>
      </w:tblGrid>
      <w:tr w:rsidR="00A459D0" w:rsidTr="00340B0B">
        <w:trPr>
          <w:trHeight w:val="480"/>
        </w:trPr>
        <w:tc>
          <w:tcPr>
            <w:tcW w:w="250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2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            В</w:t>
            </w:r>
            <w:r w:rsidRPr="00FD50EF">
              <w:rPr>
                <w:rStyle w:val="rvts9"/>
                <w:lang w:val="uk-UA"/>
              </w:rPr>
              <w:t xml:space="preserve">иди діяльності за </w:t>
            </w:r>
          </w:p>
          <w:p w:rsidR="00A459D0" w:rsidRPr="00FD50EF" w:rsidRDefault="00A459D0" w:rsidP="00CD7FCE">
            <w:pPr>
              <w:pStyle w:val="rvps12"/>
              <w:rPr>
                <w:lang w:val="uk-UA"/>
              </w:rPr>
            </w:pPr>
            <w:r>
              <w:rPr>
                <w:rStyle w:val="rvts9"/>
                <w:lang w:val="uk-UA"/>
              </w:rPr>
              <w:t xml:space="preserve">             </w:t>
            </w:r>
            <w:r w:rsidRPr="00FD50EF">
              <w:rPr>
                <w:rStyle w:val="rvts9"/>
                <w:lang w:val="uk-UA"/>
              </w:rPr>
              <w:t>освітніми</w:t>
            </w:r>
            <w:r>
              <w:rPr>
                <w:rStyle w:val="rvts9"/>
                <w:lang w:val="uk-UA"/>
              </w:rPr>
              <w:t xml:space="preserve">  </w:t>
            </w:r>
            <w:r w:rsidRPr="00FD50EF">
              <w:rPr>
                <w:rStyle w:val="rvts9"/>
                <w:lang w:val="uk-UA"/>
              </w:rPr>
              <w:t>лініями</w:t>
            </w:r>
          </w:p>
        </w:tc>
        <w:tc>
          <w:tcPr>
            <w:tcW w:w="2499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2"/>
            </w:pPr>
            <w:r>
              <w:rPr>
                <w:rStyle w:val="rvts9"/>
                <w:lang w:val="uk-UA"/>
              </w:rPr>
              <w:t xml:space="preserve">    К</w:t>
            </w:r>
            <w:r>
              <w:rPr>
                <w:rStyle w:val="rvts9"/>
              </w:rPr>
              <w:t>ількість занять на тиждень за віковими групами</w:t>
            </w:r>
          </w:p>
        </w:tc>
      </w:tr>
      <w:tr w:rsidR="00A459D0" w:rsidTr="00340B0B">
        <w:trPr>
          <w:trHeight w:val="960"/>
        </w:trPr>
        <w:tc>
          <w:tcPr>
            <w:tcW w:w="2501" w:type="pct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CD7FCE"/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CD7FCE">
            <w:pPr>
              <w:pStyle w:val="rvps12"/>
            </w:pPr>
            <w:r>
              <w:t xml:space="preserve">середня </w:t>
            </w:r>
            <w:r>
              <w:br/>
              <w:t>(від 4 до 5 років)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CD7FCE">
            <w:pPr>
              <w:pStyle w:val="rvps12"/>
            </w:pPr>
            <w:r>
              <w:t xml:space="preserve">старша </w:t>
            </w:r>
            <w:r>
              <w:br/>
              <w:t>(від 5 до 6 (7) років)</w:t>
            </w:r>
          </w:p>
        </w:tc>
      </w:tr>
      <w:tr w:rsidR="00A459D0" w:rsidTr="00340B0B">
        <w:trPr>
          <w:trHeight w:val="642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Pr="00403140" w:rsidRDefault="00A459D0" w:rsidP="00CD7FCE">
            <w:pPr>
              <w:pStyle w:val="rvps14"/>
              <w:rPr>
                <w:b/>
                <w:lang w:val="uk-UA"/>
              </w:rPr>
            </w:pPr>
            <w:r w:rsidRPr="00403140">
              <w:rPr>
                <w:b/>
                <w:lang w:val="uk-UA"/>
              </w:rPr>
              <w:t>Інваріантна складова: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</w:pPr>
            <w:r>
              <w:t>Ознайомлення із соціумом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2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3</w:t>
            </w: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</w:pPr>
            <w:r>
              <w:t>Ознайомлення з природним довкіллям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1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2</w:t>
            </w: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  <w:rPr>
                <w:lang w:val="uk-UA"/>
              </w:rPr>
            </w:pPr>
            <w:r>
              <w:t>Художньо-продуктивна діяльність</w:t>
            </w:r>
          </w:p>
          <w:p w:rsidR="00A459D0" w:rsidRDefault="00A459D0" w:rsidP="00CD7FCE">
            <w:pPr>
              <w:pStyle w:val="rvps14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 xml:space="preserve">– </w:t>
            </w:r>
            <w:r>
              <w:t>музична</w:t>
            </w:r>
          </w:p>
          <w:p w:rsidR="00A459D0" w:rsidRDefault="00A459D0" w:rsidP="00CD7FCE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образотворча</w:t>
            </w:r>
            <w:r>
              <w:rPr>
                <w:lang w:val="uk-UA"/>
              </w:rPr>
              <w:t xml:space="preserve"> (малювання, ліплення, аплікація)</w:t>
            </w:r>
          </w:p>
          <w:p w:rsidR="00A459D0" w:rsidRDefault="00A459D0" w:rsidP="00CD7FCE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- художня література*</w:t>
            </w:r>
          </w:p>
          <w:p w:rsidR="00A459D0" w:rsidRPr="00FD50EF" w:rsidRDefault="00A459D0" w:rsidP="00CD7FCE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-театральна**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459D0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459D0" w:rsidRPr="00FD50EF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459D0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459D0" w:rsidRPr="00FD50EF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</w:pPr>
            <w:r>
              <w:t>Сенсорний розвиток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-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-</w:t>
            </w: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</w:pPr>
            <w:r>
              <w:t>Логіко-математичний розвиток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1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2</w:t>
            </w:r>
          </w:p>
        </w:tc>
      </w:tr>
      <w:tr w:rsidR="00A459D0" w:rsidTr="00340B0B">
        <w:trPr>
          <w:trHeight w:val="480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  <w:rPr>
                <w:lang w:val="uk-UA"/>
              </w:rPr>
            </w:pPr>
            <w:r>
              <w:t>Розвиток мовлення і культура мовленнєвого спілкування</w:t>
            </w:r>
          </w:p>
          <w:p w:rsidR="00A459D0" w:rsidRPr="00FD50EF" w:rsidRDefault="00A459D0" w:rsidP="00CD7FCE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-художня література*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3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3</w:t>
            </w:r>
          </w:p>
        </w:tc>
      </w:tr>
      <w:tr w:rsidR="00A459D0" w:rsidTr="00340B0B">
        <w:trPr>
          <w:trHeight w:val="480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Pr="001915B5" w:rsidRDefault="00A459D0" w:rsidP="00CD7FCE">
            <w:pPr>
              <w:pStyle w:val="rvps14"/>
              <w:rPr>
                <w:lang w:val="uk-UA"/>
              </w:rPr>
            </w:pPr>
            <w:r>
              <w:t>Здоров’я та фізичний розвиток</w:t>
            </w:r>
            <w:r>
              <w:rPr>
                <w:lang w:val="uk-UA"/>
              </w:rPr>
              <w:t>***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3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  <w:r>
              <w:t>3</w:t>
            </w:r>
          </w:p>
        </w:tc>
      </w:tr>
      <w:tr w:rsidR="00A459D0" w:rsidTr="00340B0B">
        <w:trPr>
          <w:trHeight w:val="480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Pr="000C1BD2" w:rsidRDefault="00A459D0" w:rsidP="00CD7FCE">
            <w:pPr>
              <w:pStyle w:val="rvps14"/>
              <w:rPr>
                <w:b/>
                <w:lang w:val="uk-UA"/>
              </w:rPr>
            </w:pPr>
            <w:r w:rsidRPr="000C1BD2">
              <w:rPr>
                <w:rStyle w:val="rvts9"/>
                <w:b/>
              </w:rPr>
              <w:t>Загальна кількість занять на тиждень</w:t>
            </w:r>
            <w:r w:rsidRPr="000C1BD2">
              <w:rPr>
                <w:rStyle w:val="rvts9"/>
                <w:b/>
                <w:lang w:val="uk-UA"/>
              </w:rPr>
              <w:t xml:space="preserve"> 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1109A1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 w:rsidRPr="000C1BD2">
              <w:rPr>
                <w:b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0C1BD2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 w:rsidRPr="000C1BD2"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</w:p>
        </w:tc>
      </w:tr>
      <w:tr w:rsidR="00A459D0" w:rsidTr="00340B0B">
        <w:trPr>
          <w:trHeight w:val="480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Pr="000C1BD2" w:rsidRDefault="00A459D0" w:rsidP="00CD7FCE">
            <w:pPr>
              <w:pStyle w:val="rvps14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Рекомендована кількість занять у першій половині дня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Pr="000C1BD2" w:rsidRDefault="00A459D0" w:rsidP="00CD7FCE">
            <w:pPr>
              <w:pStyle w:val="rvps1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Додаткові освітні послуги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Default="00A459D0" w:rsidP="00340B0B">
            <w:pPr>
              <w:pStyle w:val="rvps12"/>
              <w:jc w:val="center"/>
            </w:pP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Pr="001109A1" w:rsidRDefault="00A459D0" w:rsidP="00CD7FCE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гурток </w:t>
            </w:r>
            <w:r>
              <w:rPr>
                <w:sz w:val="28"/>
                <w:szCs w:val="28"/>
              </w:rPr>
              <w:t>«Казкова фізкультура»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  <w:rPr>
                <w:lang w:val="uk-UA"/>
              </w:rPr>
            </w:pP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Pr="000C1BD2" w:rsidRDefault="00A459D0" w:rsidP="00CD7FCE">
            <w:pPr>
              <w:pStyle w:val="rvps14"/>
              <w:rPr>
                <w:b/>
                <w:lang w:val="uk-UA"/>
              </w:rPr>
            </w:pPr>
            <w:r>
              <w:rPr>
                <w:rStyle w:val="rvts9"/>
                <w:b/>
                <w:lang w:val="uk-UA"/>
              </w:rPr>
              <w:t xml:space="preserve">Максимальна </w:t>
            </w:r>
            <w:r w:rsidRPr="000C1BD2">
              <w:rPr>
                <w:rStyle w:val="rvts9"/>
                <w:b/>
              </w:rPr>
              <w:t xml:space="preserve"> кількість занять на тиждень</w:t>
            </w:r>
            <w:r w:rsidRPr="000C1BD2">
              <w:rPr>
                <w:rStyle w:val="rvts9"/>
                <w:b/>
                <w:lang w:val="uk-UA"/>
              </w:rPr>
              <w:t xml:space="preserve"> 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A459D0" w:rsidTr="00340B0B">
        <w:trPr>
          <w:trHeight w:val="315"/>
        </w:trPr>
        <w:tc>
          <w:tcPr>
            <w:tcW w:w="250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59D0" w:rsidRDefault="00A459D0" w:rsidP="00CD7FCE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Навчальне навантаження на тиждень на дитину (в астрономічних годинах)</w:t>
            </w:r>
          </w:p>
        </w:tc>
        <w:tc>
          <w:tcPr>
            <w:tcW w:w="1277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4,0</w:t>
            </w:r>
          </w:p>
        </w:tc>
        <w:tc>
          <w:tcPr>
            <w:tcW w:w="122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59D0" w:rsidRPr="00784564" w:rsidRDefault="00A459D0" w:rsidP="00340B0B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7,5</w:t>
            </w:r>
          </w:p>
        </w:tc>
      </w:tr>
    </w:tbl>
    <w:p w:rsidR="00A459D0" w:rsidRDefault="00A459D0" w:rsidP="00F70703">
      <w:pPr>
        <w:spacing w:line="240" w:lineRule="atLeast"/>
        <w:ind w:firstLine="348"/>
        <w:jc w:val="both"/>
      </w:pPr>
    </w:p>
    <w:p w:rsidR="00A459D0" w:rsidRPr="00340B0B" w:rsidRDefault="00A459D0" w:rsidP="00F70703">
      <w:pPr>
        <w:pStyle w:val="rvps14"/>
        <w:spacing w:before="0" w:beforeAutospacing="0" w:after="0" w:afterAutospacing="0" w:line="240" w:lineRule="atLeast"/>
      </w:pPr>
      <w:r>
        <w:rPr>
          <w:lang w:val="uk-UA"/>
        </w:rPr>
        <w:t>*</w:t>
      </w:r>
      <w:r>
        <w:rPr>
          <w:rStyle w:val="rvts82"/>
          <w:lang w:val="uk-UA"/>
        </w:rPr>
        <w:t>Художня література у середній та старшій групі – за рахунок занять з художньо-продуктивної діяльності, у другій молодшій групі – за рахунок занять з розвитку мовлення</w:t>
      </w:r>
      <w:r>
        <w:rPr>
          <w:rStyle w:val="rvts82"/>
        </w:rPr>
        <w:t>.</w:t>
      </w:r>
      <w:r>
        <w:t xml:space="preserve"> </w:t>
      </w:r>
    </w:p>
    <w:p w:rsidR="00A459D0" w:rsidRDefault="00A459D0" w:rsidP="00F70703">
      <w:pPr>
        <w:pStyle w:val="rvps14"/>
        <w:spacing w:before="0" w:beforeAutospacing="0" w:after="0" w:afterAutospacing="0" w:line="240" w:lineRule="atLeast"/>
        <w:rPr>
          <w:lang w:val="uk-UA"/>
        </w:rPr>
      </w:pPr>
      <w:r>
        <w:rPr>
          <w:lang w:val="uk-UA"/>
        </w:rPr>
        <w:t>** Театральна діяльність інтегрується в інші види діяльності протягом дня.</w:t>
      </w:r>
    </w:p>
    <w:p w:rsidR="00A459D0" w:rsidRDefault="00A459D0" w:rsidP="00F70703">
      <w:pPr>
        <w:pStyle w:val="rvps14"/>
        <w:spacing w:before="0" w:beforeAutospacing="0" w:after="0" w:afterAutospacing="0" w:line="240" w:lineRule="atLeast"/>
        <w:rPr>
          <w:rStyle w:val="rvts82"/>
          <w:lang w:val="uk-UA"/>
        </w:rPr>
      </w:pPr>
      <w:r>
        <w:rPr>
          <w:rStyle w:val="rvts82"/>
          <w:lang w:val="uk-UA"/>
        </w:rPr>
        <w:t>**</w:t>
      </w:r>
      <w:r>
        <w:rPr>
          <w:rStyle w:val="rvts82"/>
        </w:rPr>
        <w:t>*</w:t>
      </w:r>
      <w:r>
        <w:rPr>
          <w:rStyle w:val="rvts82"/>
          <w:lang w:val="uk-UA"/>
        </w:rPr>
        <w:t>Ще 2 заняття у формі фізкультурно-оздоровчого комплексу на свіжому повітрі та пішохідного переходу під час денної прогулянки у дні, коли немає занять з фізкультури.</w:t>
      </w:r>
    </w:p>
    <w:p w:rsidR="00A459D0" w:rsidRDefault="00A459D0" w:rsidP="00F70703">
      <w:pPr>
        <w:pStyle w:val="rvps14"/>
        <w:spacing w:before="0" w:beforeAutospacing="0" w:after="0" w:afterAutospacing="0" w:line="240" w:lineRule="atLeast"/>
        <w:rPr>
          <w:rStyle w:val="rvts82"/>
          <w:lang w:val="uk-UA"/>
        </w:rPr>
      </w:pPr>
    </w:p>
    <w:sectPr w:rsidR="00A459D0" w:rsidSect="00FE037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0F1"/>
    <w:multiLevelType w:val="hybridMultilevel"/>
    <w:tmpl w:val="E8AE0158"/>
    <w:lvl w:ilvl="0" w:tplc="631CB63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01D15"/>
    <w:multiLevelType w:val="hybridMultilevel"/>
    <w:tmpl w:val="CDA0F96A"/>
    <w:lvl w:ilvl="0" w:tplc="07464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49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2E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2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8D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8A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2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A173B"/>
    <w:multiLevelType w:val="hybridMultilevel"/>
    <w:tmpl w:val="BEB6DB90"/>
    <w:lvl w:ilvl="0" w:tplc="E372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0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0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42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42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9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7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2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F37B1C"/>
    <w:multiLevelType w:val="hybridMultilevel"/>
    <w:tmpl w:val="50D6964C"/>
    <w:lvl w:ilvl="0" w:tplc="5E7AE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E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A6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2F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0A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0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5C6DCE"/>
    <w:multiLevelType w:val="hybridMultilevel"/>
    <w:tmpl w:val="70F871FA"/>
    <w:lvl w:ilvl="0" w:tplc="DD18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0D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2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F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C7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55F"/>
    <w:rsid w:val="000505AB"/>
    <w:rsid w:val="000C1BD2"/>
    <w:rsid w:val="000D7748"/>
    <w:rsid w:val="000E1E90"/>
    <w:rsid w:val="001109A1"/>
    <w:rsid w:val="00117782"/>
    <w:rsid w:val="001915B5"/>
    <w:rsid w:val="00193912"/>
    <w:rsid w:val="001C2661"/>
    <w:rsid w:val="001D4F33"/>
    <w:rsid w:val="001E5FAE"/>
    <w:rsid w:val="00225681"/>
    <w:rsid w:val="00254CA7"/>
    <w:rsid w:val="00273568"/>
    <w:rsid w:val="0027567C"/>
    <w:rsid w:val="003036B0"/>
    <w:rsid w:val="00340B0B"/>
    <w:rsid w:val="003807A4"/>
    <w:rsid w:val="003860BA"/>
    <w:rsid w:val="00392382"/>
    <w:rsid w:val="003A6F86"/>
    <w:rsid w:val="003B1412"/>
    <w:rsid w:val="003B39AD"/>
    <w:rsid w:val="003E2371"/>
    <w:rsid w:val="003E36DB"/>
    <w:rsid w:val="003E7C48"/>
    <w:rsid w:val="00403140"/>
    <w:rsid w:val="00407583"/>
    <w:rsid w:val="00416A5F"/>
    <w:rsid w:val="00473040"/>
    <w:rsid w:val="004F2A23"/>
    <w:rsid w:val="00502339"/>
    <w:rsid w:val="005401AF"/>
    <w:rsid w:val="00570047"/>
    <w:rsid w:val="005D7748"/>
    <w:rsid w:val="00607207"/>
    <w:rsid w:val="00653905"/>
    <w:rsid w:val="006628BA"/>
    <w:rsid w:val="00675971"/>
    <w:rsid w:val="00694879"/>
    <w:rsid w:val="006B19A7"/>
    <w:rsid w:val="00722D0B"/>
    <w:rsid w:val="00732CB5"/>
    <w:rsid w:val="007543D0"/>
    <w:rsid w:val="007815EE"/>
    <w:rsid w:val="00784564"/>
    <w:rsid w:val="007C61E2"/>
    <w:rsid w:val="007D1D80"/>
    <w:rsid w:val="007D4990"/>
    <w:rsid w:val="00850750"/>
    <w:rsid w:val="00887F32"/>
    <w:rsid w:val="00914120"/>
    <w:rsid w:val="009C4349"/>
    <w:rsid w:val="009D60A9"/>
    <w:rsid w:val="009D6925"/>
    <w:rsid w:val="009D7AB2"/>
    <w:rsid w:val="009E5BE3"/>
    <w:rsid w:val="009F4533"/>
    <w:rsid w:val="00A02FBA"/>
    <w:rsid w:val="00A459D0"/>
    <w:rsid w:val="00A52D60"/>
    <w:rsid w:val="00A9312E"/>
    <w:rsid w:val="00AA3323"/>
    <w:rsid w:val="00AB7FB5"/>
    <w:rsid w:val="00AD0907"/>
    <w:rsid w:val="00AD280A"/>
    <w:rsid w:val="00AF543A"/>
    <w:rsid w:val="00B0295F"/>
    <w:rsid w:val="00B44B5E"/>
    <w:rsid w:val="00B62AF0"/>
    <w:rsid w:val="00B67F67"/>
    <w:rsid w:val="00BD3818"/>
    <w:rsid w:val="00C13DDB"/>
    <w:rsid w:val="00CB201E"/>
    <w:rsid w:val="00CD7FCE"/>
    <w:rsid w:val="00D27FCD"/>
    <w:rsid w:val="00D35B1E"/>
    <w:rsid w:val="00D61A1E"/>
    <w:rsid w:val="00D9141C"/>
    <w:rsid w:val="00DA33B5"/>
    <w:rsid w:val="00DB6179"/>
    <w:rsid w:val="00DC0910"/>
    <w:rsid w:val="00DE703A"/>
    <w:rsid w:val="00E23FED"/>
    <w:rsid w:val="00E45D81"/>
    <w:rsid w:val="00E7355B"/>
    <w:rsid w:val="00E8706F"/>
    <w:rsid w:val="00E9455F"/>
    <w:rsid w:val="00EB4C8C"/>
    <w:rsid w:val="00EF2A6C"/>
    <w:rsid w:val="00F10102"/>
    <w:rsid w:val="00F11416"/>
    <w:rsid w:val="00F37602"/>
    <w:rsid w:val="00F62504"/>
    <w:rsid w:val="00F70086"/>
    <w:rsid w:val="00F70703"/>
    <w:rsid w:val="00F96AB4"/>
    <w:rsid w:val="00FD50EF"/>
    <w:rsid w:val="00FE0371"/>
    <w:rsid w:val="00FE1E03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02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D61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A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A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AF0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F10102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10102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10102"/>
    <w:pPr>
      <w:tabs>
        <w:tab w:val="left" w:pos="1845"/>
      </w:tabs>
      <w:ind w:left="360"/>
      <w:jc w:val="center"/>
    </w:pPr>
    <w:rPr>
      <w:b/>
      <w:bCs/>
      <w:sz w:val="3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0102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D61A1E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D61A1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61A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3912"/>
    <w:pPr>
      <w:ind w:left="720"/>
      <w:contextualSpacing/>
    </w:pPr>
    <w:rPr>
      <w:lang w:val="ru-RU"/>
    </w:rPr>
  </w:style>
  <w:style w:type="character" w:customStyle="1" w:styleId="rvts82">
    <w:name w:val="rvts82"/>
    <w:basedOn w:val="DefaultParagraphFont"/>
    <w:uiPriority w:val="99"/>
    <w:rsid w:val="00273568"/>
    <w:rPr>
      <w:rFonts w:cs="Times New Roman"/>
    </w:rPr>
  </w:style>
  <w:style w:type="character" w:customStyle="1" w:styleId="rvts9">
    <w:name w:val="rvts9"/>
    <w:basedOn w:val="DefaultParagraphFont"/>
    <w:uiPriority w:val="99"/>
    <w:rsid w:val="006B19A7"/>
    <w:rPr>
      <w:rFonts w:cs="Times New Roman"/>
    </w:rPr>
  </w:style>
  <w:style w:type="paragraph" w:customStyle="1" w:styleId="rvps14">
    <w:name w:val="rvps14"/>
    <w:basedOn w:val="Normal"/>
    <w:uiPriority w:val="99"/>
    <w:rsid w:val="006B19A7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Normal"/>
    <w:uiPriority w:val="99"/>
    <w:rsid w:val="006B19A7"/>
    <w:pPr>
      <w:spacing w:before="100" w:beforeAutospacing="1" w:after="100" w:afterAutospacing="1"/>
    </w:pPr>
    <w:rPr>
      <w:lang w:val="ru-RU"/>
    </w:rPr>
  </w:style>
  <w:style w:type="character" w:customStyle="1" w:styleId="rvts13">
    <w:name w:val="rvts13"/>
    <w:basedOn w:val="DefaultParagraphFont"/>
    <w:uiPriority w:val="99"/>
    <w:rsid w:val="006B19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3</Pages>
  <Words>1051</Words>
  <Characters>5991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Microsoft Office</cp:lastModifiedBy>
  <cp:revision>16</cp:revision>
  <cp:lastPrinted>2016-09-19T09:46:00Z</cp:lastPrinted>
  <dcterms:created xsi:type="dcterms:W3CDTF">2015-06-16T04:30:00Z</dcterms:created>
  <dcterms:modified xsi:type="dcterms:W3CDTF">2016-09-19T09:47:00Z</dcterms:modified>
</cp:coreProperties>
</file>