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A" w:rsidRDefault="00FA39DA">
      <w:pPr>
        <w:rPr>
          <w:sz w:val="2"/>
          <w:szCs w:val="2"/>
        </w:rPr>
      </w:pPr>
    </w:p>
    <w:p w:rsidR="00FA39DA" w:rsidRDefault="00FA39DA" w:rsidP="00205708">
      <w:pPr>
        <w:pStyle w:val="Heading1"/>
        <w:rPr>
          <w:lang w:val="ru-RU"/>
        </w:rPr>
      </w:pPr>
    </w:p>
    <w:p w:rsidR="00FA39DA" w:rsidRDefault="00FA39DA" w:rsidP="00205708">
      <w:pPr>
        <w:rPr>
          <w:lang w:val="ru-RU" w:eastAsia="uk-UA"/>
        </w:rPr>
      </w:pPr>
    </w:p>
    <w:p w:rsidR="00FA39DA" w:rsidRPr="00205708" w:rsidRDefault="00FA39DA" w:rsidP="00205708">
      <w:pPr>
        <w:rPr>
          <w:lang w:val="ru-RU" w:eastAsia="uk-UA"/>
        </w:rPr>
      </w:pPr>
    </w:p>
    <w:tbl>
      <w:tblPr>
        <w:tblW w:w="0" w:type="auto"/>
        <w:tblLook w:val="01E0"/>
      </w:tblPr>
      <w:tblGrid>
        <w:gridCol w:w="4750"/>
        <w:gridCol w:w="4822"/>
      </w:tblGrid>
      <w:tr w:rsidR="00FA39DA" w:rsidRPr="00A50DF5" w:rsidTr="008075F6">
        <w:tc>
          <w:tcPr>
            <w:tcW w:w="7393" w:type="dxa"/>
          </w:tcPr>
          <w:p w:rsidR="00FA39DA" w:rsidRPr="00A50DF5" w:rsidRDefault="00FA39DA" w:rsidP="008075F6">
            <w:pPr>
              <w:spacing w:line="276" w:lineRule="auto"/>
              <w:rPr>
                <w:rFonts w:ascii="Times New Roman" w:hAnsi="Times New Roman" w:cs="Times New Roman"/>
                <w:b/>
                <w:sz w:val="28"/>
                <w:szCs w:val="28"/>
                <w:lang w:val="ru-RU"/>
              </w:rPr>
            </w:pPr>
            <w:r w:rsidRPr="00A50DF5">
              <w:rPr>
                <w:rFonts w:ascii="Times New Roman" w:hAnsi="Times New Roman" w:cs="Times New Roman"/>
                <w:b/>
                <w:sz w:val="28"/>
                <w:szCs w:val="28"/>
                <w:lang w:val="ru-RU"/>
              </w:rPr>
              <w:t>«Погоджено»</w:t>
            </w:r>
            <w:r w:rsidRPr="00A50DF5">
              <w:rPr>
                <w:rFonts w:ascii="Times New Roman" w:hAnsi="Times New Roman" w:cs="Times New Roman"/>
                <w:b/>
                <w:sz w:val="28"/>
                <w:szCs w:val="28"/>
                <w:lang w:val="ru-RU"/>
              </w:rPr>
              <w:tab/>
            </w:r>
          </w:p>
          <w:p w:rsidR="00FA39DA" w:rsidRPr="00A50DF5" w:rsidRDefault="00FA39DA" w:rsidP="008075F6">
            <w:pPr>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З</w:t>
            </w:r>
            <w:r w:rsidRPr="00A50DF5">
              <w:rPr>
                <w:rFonts w:ascii="Times New Roman" w:hAnsi="Times New Roman" w:cs="Times New Roman"/>
                <w:sz w:val="28"/>
                <w:szCs w:val="28"/>
                <w:lang w:val="ru-RU"/>
              </w:rPr>
              <w:t>асіданн</w:t>
            </w:r>
            <w:r>
              <w:rPr>
                <w:rFonts w:ascii="Times New Roman" w:hAnsi="Times New Roman" w:cs="Times New Roman"/>
                <w:sz w:val="28"/>
                <w:szCs w:val="28"/>
                <w:lang w:val="ru-RU"/>
              </w:rPr>
              <w:t xml:space="preserve">я </w:t>
            </w:r>
            <w:r w:rsidRPr="00A50DF5">
              <w:rPr>
                <w:rFonts w:ascii="Times New Roman" w:hAnsi="Times New Roman" w:cs="Times New Roman"/>
                <w:sz w:val="28"/>
                <w:szCs w:val="28"/>
                <w:lang w:val="ru-RU"/>
              </w:rPr>
              <w:t xml:space="preserve">педагогічної ради </w:t>
            </w:r>
          </w:p>
          <w:p w:rsidR="00FA39DA" w:rsidRPr="00A50DF5" w:rsidRDefault="00FA39DA" w:rsidP="008075F6">
            <w:pPr>
              <w:spacing w:line="276" w:lineRule="auto"/>
              <w:rPr>
                <w:rFonts w:ascii="Times New Roman" w:hAnsi="Times New Roman" w:cs="Times New Roman"/>
                <w:sz w:val="28"/>
                <w:szCs w:val="28"/>
                <w:lang w:val="ru-RU"/>
              </w:rPr>
            </w:pPr>
            <w:r w:rsidRPr="00A50DF5">
              <w:rPr>
                <w:rFonts w:ascii="Times New Roman" w:hAnsi="Times New Roman" w:cs="Times New Roman"/>
                <w:sz w:val="28"/>
                <w:szCs w:val="28"/>
                <w:lang w:val="ru-RU"/>
              </w:rPr>
              <w:t>Чернещинського НВК</w:t>
            </w:r>
          </w:p>
          <w:p w:rsidR="00FA39DA" w:rsidRPr="00377C87" w:rsidRDefault="00FA39DA" w:rsidP="008075F6">
            <w:pPr>
              <w:pStyle w:val="Heading1"/>
              <w:spacing w:line="276" w:lineRule="auto"/>
              <w:rPr>
                <w:rFonts w:ascii="Times New Roman" w:hAnsi="Times New Roman" w:cs="Times New Roman"/>
                <w:sz w:val="28"/>
                <w:szCs w:val="28"/>
                <w:lang w:val="ru-RU"/>
              </w:rPr>
            </w:pPr>
            <w:r w:rsidRPr="00377C87">
              <w:rPr>
                <w:rFonts w:ascii="Times New Roman" w:hAnsi="Times New Roman" w:cs="Times New Roman"/>
                <w:sz w:val="28"/>
                <w:szCs w:val="28"/>
              </w:rPr>
              <w:t xml:space="preserve">від </w:t>
            </w:r>
            <w:r w:rsidRPr="00377C87">
              <w:rPr>
                <w:rFonts w:ascii="Times New Roman" w:hAnsi="Times New Roman" w:cs="Times New Roman"/>
                <w:sz w:val="28"/>
                <w:szCs w:val="28"/>
                <w:lang w:val="ru-RU"/>
              </w:rPr>
              <w:t xml:space="preserve">_______________  </w:t>
            </w:r>
            <w:r w:rsidRPr="00377C87">
              <w:rPr>
                <w:rFonts w:ascii="Times New Roman" w:hAnsi="Times New Roman" w:cs="Times New Roman"/>
                <w:sz w:val="28"/>
                <w:szCs w:val="28"/>
              </w:rPr>
              <w:t>2020</w:t>
            </w:r>
            <w:r w:rsidRPr="00377C87">
              <w:rPr>
                <w:rFonts w:ascii="Times New Roman" w:hAnsi="Times New Roman" w:cs="Times New Roman"/>
                <w:sz w:val="28"/>
                <w:szCs w:val="28"/>
                <w:lang w:val="ru-RU"/>
              </w:rPr>
              <w:t xml:space="preserve"> року </w:t>
            </w:r>
          </w:p>
          <w:p w:rsidR="00FA39DA" w:rsidRPr="00377C87" w:rsidRDefault="00FA39DA" w:rsidP="008075F6">
            <w:pPr>
              <w:pStyle w:val="Heading1"/>
              <w:spacing w:line="276" w:lineRule="auto"/>
              <w:rPr>
                <w:rFonts w:ascii="Times New Roman" w:hAnsi="Times New Roman" w:cs="Times New Roman"/>
                <w:sz w:val="28"/>
                <w:szCs w:val="28"/>
                <w:lang w:val="ru-RU"/>
              </w:rPr>
            </w:pPr>
            <w:r w:rsidRPr="00377C87">
              <w:rPr>
                <w:rFonts w:ascii="Times New Roman" w:hAnsi="Times New Roman" w:cs="Times New Roman"/>
                <w:sz w:val="28"/>
                <w:szCs w:val="28"/>
              </w:rPr>
              <w:t xml:space="preserve">протокол №   </w:t>
            </w:r>
          </w:p>
          <w:p w:rsidR="00FA39DA" w:rsidRPr="00A50DF5" w:rsidRDefault="00FA39DA" w:rsidP="008075F6">
            <w:pPr>
              <w:spacing w:line="276" w:lineRule="auto"/>
              <w:ind w:left="360"/>
              <w:rPr>
                <w:rFonts w:ascii="Times New Roman" w:hAnsi="Times New Roman" w:cs="Times New Roman"/>
                <w:sz w:val="28"/>
                <w:szCs w:val="28"/>
                <w:lang w:val="ru-RU"/>
              </w:rPr>
            </w:pPr>
            <w:r w:rsidRPr="00A50DF5">
              <w:rPr>
                <w:rFonts w:ascii="Times New Roman" w:hAnsi="Times New Roman" w:cs="Times New Roman"/>
                <w:sz w:val="28"/>
                <w:szCs w:val="28"/>
                <w:lang w:val="ru-RU"/>
              </w:rPr>
              <w:t xml:space="preserve"> </w:t>
            </w:r>
          </w:p>
        </w:tc>
        <w:tc>
          <w:tcPr>
            <w:tcW w:w="7393" w:type="dxa"/>
          </w:tcPr>
          <w:p w:rsidR="00FA39DA" w:rsidRPr="00A50DF5" w:rsidRDefault="00FA39DA" w:rsidP="008075F6">
            <w:pPr>
              <w:spacing w:line="276" w:lineRule="auto"/>
              <w:jc w:val="right"/>
              <w:rPr>
                <w:rFonts w:ascii="Times New Roman" w:hAnsi="Times New Roman" w:cs="Times New Roman"/>
                <w:sz w:val="28"/>
                <w:szCs w:val="28"/>
                <w:lang w:val="ru-RU"/>
              </w:rPr>
            </w:pPr>
            <w:r w:rsidRPr="00A50DF5">
              <w:rPr>
                <w:rFonts w:ascii="Times New Roman" w:hAnsi="Times New Roman" w:cs="Times New Roman"/>
                <w:b/>
                <w:sz w:val="28"/>
                <w:szCs w:val="28"/>
                <w:lang w:val="ru-RU"/>
              </w:rPr>
              <w:t xml:space="preserve">                               «Затверджую»</w:t>
            </w:r>
          </w:p>
          <w:p w:rsidR="00FA39DA" w:rsidRPr="00A50DF5" w:rsidRDefault="00FA39DA" w:rsidP="008075F6">
            <w:pPr>
              <w:spacing w:line="276" w:lineRule="auto"/>
              <w:jc w:val="right"/>
              <w:rPr>
                <w:rFonts w:ascii="Times New Roman" w:hAnsi="Times New Roman" w:cs="Times New Roman"/>
                <w:sz w:val="28"/>
                <w:szCs w:val="28"/>
                <w:lang w:val="ru-RU"/>
              </w:rPr>
            </w:pPr>
            <w:r w:rsidRPr="00A50DF5">
              <w:rPr>
                <w:rFonts w:ascii="Times New Roman" w:hAnsi="Times New Roman" w:cs="Times New Roman"/>
                <w:sz w:val="28"/>
                <w:szCs w:val="28"/>
                <w:lang w:val="ru-RU"/>
              </w:rPr>
              <w:t xml:space="preserve">Директор Чернещинського НВК </w:t>
            </w:r>
          </w:p>
          <w:p w:rsidR="00FA39DA" w:rsidRPr="00A50DF5" w:rsidRDefault="00FA39DA" w:rsidP="008075F6">
            <w:pPr>
              <w:spacing w:line="276" w:lineRule="auto"/>
              <w:jc w:val="right"/>
              <w:rPr>
                <w:rFonts w:ascii="Times New Roman" w:hAnsi="Times New Roman" w:cs="Times New Roman"/>
                <w:sz w:val="28"/>
                <w:szCs w:val="28"/>
                <w:lang w:val="ru-RU"/>
              </w:rPr>
            </w:pPr>
            <w:r w:rsidRPr="00A50DF5">
              <w:rPr>
                <w:rFonts w:ascii="Times New Roman" w:hAnsi="Times New Roman" w:cs="Times New Roman"/>
                <w:sz w:val="28"/>
                <w:szCs w:val="28"/>
                <w:lang w:val="ru-RU"/>
              </w:rPr>
              <w:t xml:space="preserve"> ________________ О.Є.Сало</w:t>
            </w:r>
          </w:p>
          <w:p w:rsidR="00FA39DA" w:rsidRPr="00A50DF5" w:rsidRDefault="00FA39DA" w:rsidP="00205708">
            <w:pPr>
              <w:spacing w:line="276" w:lineRule="auto"/>
              <w:jc w:val="right"/>
              <w:rPr>
                <w:rFonts w:ascii="Times New Roman" w:hAnsi="Times New Roman" w:cs="Times New Roman"/>
                <w:sz w:val="28"/>
                <w:szCs w:val="28"/>
              </w:rPr>
            </w:pPr>
            <w:r w:rsidRPr="00A50DF5">
              <w:rPr>
                <w:rFonts w:ascii="Times New Roman" w:hAnsi="Times New Roman" w:cs="Times New Roman"/>
                <w:sz w:val="28"/>
                <w:szCs w:val="28"/>
              </w:rPr>
              <w:t>__</w:t>
            </w:r>
            <w:r>
              <w:rPr>
                <w:rFonts w:ascii="Times New Roman" w:hAnsi="Times New Roman" w:cs="Times New Roman"/>
                <w:sz w:val="28"/>
                <w:szCs w:val="28"/>
                <w:lang w:val="uk-UA"/>
              </w:rPr>
              <w:t>_</w:t>
            </w:r>
            <w:r w:rsidRPr="00A50DF5">
              <w:rPr>
                <w:rFonts w:ascii="Times New Roman" w:hAnsi="Times New Roman" w:cs="Times New Roman"/>
                <w:sz w:val="28"/>
                <w:szCs w:val="28"/>
              </w:rPr>
              <w:t>____________ 20</w:t>
            </w:r>
            <w:r>
              <w:rPr>
                <w:rFonts w:ascii="Times New Roman" w:hAnsi="Times New Roman" w:cs="Times New Roman"/>
                <w:sz w:val="28"/>
                <w:szCs w:val="28"/>
                <w:lang w:val="uk-UA"/>
              </w:rPr>
              <w:t>20</w:t>
            </w:r>
            <w:r w:rsidRPr="00A50DF5">
              <w:rPr>
                <w:rFonts w:ascii="Times New Roman" w:hAnsi="Times New Roman" w:cs="Times New Roman"/>
                <w:sz w:val="28"/>
                <w:szCs w:val="28"/>
              </w:rPr>
              <w:t xml:space="preserve"> року</w:t>
            </w:r>
          </w:p>
        </w:tc>
      </w:tr>
    </w:tbl>
    <w:p w:rsidR="00FA39DA" w:rsidRPr="00A50DF5" w:rsidRDefault="00FA39DA" w:rsidP="00205708">
      <w:pPr>
        <w:pStyle w:val="Heading1"/>
        <w:ind w:left="-540"/>
        <w:jc w:val="both"/>
        <w:rPr>
          <w:rFonts w:ascii="Times New Roman" w:hAnsi="Times New Roman" w:cs="Times New Roman"/>
          <w:szCs w:val="28"/>
        </w:rPr>
      </w:pPr>
    </w:p>
    <w:p w:rsidR="00FA39DA" w:rsidRPr="00A50DF5" w:rsidRDefault="00FA39DA" w:rsidP="00205708">
      <w:pPr>
        <w:rPr>
          <w:rFonts w:ascii="Times New Roman" w:hAnsi="Times New Roman" w:cs="Times New Roman"/>
          <w:b/>
          <w:sz w:val="48"/>
          <w:szCs w:val="48"/>
        </w:rPr>
      </w:pPr>
    </w:p>
    <w:p w:rsidR="00FA39DA" w:rsidRPr="00A50DF5" w:rsidRDefault="00FA39DA" w:rsidP="00205708">
      <w:pPr>
        <w:rPr>
          <w:rFonts w:ascii="Times New Roman" w:hAnsi="Times New Roman" w:cs="Times New Roman"/>
          <w:b/>
          <w:sz w:val="48"/>
          <w:szCs w:val="48"/>
        </w:rPr>
      </w:pPr>
    </w:p>
    <w:p w:rsidR="00FA39DA" w:rsidRPr="00A50DF5" w:rsidRDefault="00FA39DA" w:rsidP="00205708">
      <w:pPr>
        <w:rPr>
          <w:rFonts w:ascii="Times New Roman" w:hAnsi="Times New Roman" w:cs="Times New Roman"/>
          <w:b/>
          <w:sz w:val="48"/>
          <w:szCs w:val="48"/>
        </w:rPr>
      </w:pPr>
    </w:p>
    <w:p w:rsidR="00FA39DA" w:rsidRPr="00A50DF5" w:rsidRDefault="00FA39DA" w:rsidP="00205708">
      <w:pPr>
        <w:spacing w:line="360" w:lineRule="auto"/>
        <w:jc w:val="center"/>
        <w:rPr>
          <w:rFonts w:ascii="Times New Roman" w:hAnsi="Times New Roman" w:cs="Times New Roman"/>
          <w:sz w:val="56"/>
          <w:szCs w:val="56"/>
        </w:rPr>
      </w:pPr>
      <w:r w:rsidRPr="00A50DF5">
        <w:rPr>
          <w:rFonts w:ascii="Times New Roman" w:hAnsi="Times New Roman" w:cs="Times New Roman"/>
          <w:b/>
          <w:sz w:val="56"/>
          <w:szCs w:val="56"/>
        </w:rPr>
        <w:t>Освітня програма</w:t>
      </w:r>
    </w:p>
    <w:p w:rsidR="00FA39DA" w:rsidRPr="00A50DF5" w:rsidRDefault="00FA39DA" w:rsidP="00205708">
      <w:pPr>
        <w:spacing w:line="360" w:lineRule="auto"/>
        <w:jc w:val="center"/>
        <w:rPr>
          <w:rFonts w:ascii="Times New Roman" w:hAnsi="Times New Roman" w:cs="Times New Roman"/>
          <w:sz w:val="36"/>
          <w:szCs w:val="36"/>
        </w:rPr>
      </w:pPr>
    </w:p>
    <w:p w:rsidR="00FA39DA" w:rsidRPr="00A50DF5" w:rsidRDefault="00FA39DA" w:rsidP="00205708">
      <w:pPr>
        <w:spacing w:line="360" w:lineRule="auto"/>
        <w:jc w:val="center"/>
        <w:rPr>
          <w:rFonts w:ascii="Times New Roman" w:hAnsi="Times New Roman" w:cs="Times New Roman"/>
          <w:b/>
          <w:sz w:val="40"/>
          <w:szCs w:val="40"/>
          <w:lang w:val="ru-RU"/>
        </w:rPr>
      </w:pPr>
      <w:r w:rsidRPr="00A50DF5">
        <w:rPr>
          <w:rFonts w:ascii="Times New Roman" w:hAnsi="Times New Roman" w:cs="Times New Roman"/>
          <w:b/>
          <w:sz w:val="40"/>
          <w:szCs w:val="40"/>
          <w:lang w:val="ru-RU"/>
        </w:rPr>
        <w:t xml:space="preserve">Чернещинського навчально-виховного комплексу «Загальноосвітня школа І-ІІІ ступенів – </w:t>
      </w:r>
    </w:p>
    <w:p w:rsidR="00FA39DA" w:rsidRPr="00A50DF5" w:rsidRDefault="00FA39DA" w:rsidP="00205708">
      <w:pPr>
        <w:spacing w:line="360" w:lineRule="auto"/>
        <w:jc w:val="center"/>
        <w:rPr>
          <w:rFonts w:ascii="Times New Roman" w:hAnsi="Times New Roman" w:cs="Times New Roman"/>
          <w:b/>
          <w:sz w:val="40"/>
          <w:szCs w:val="40"/>
          <w:lang w:val="ru-RU"/>
        </w:rPr>
      </w:pPr>
      <w:r w:rsidRPr="00A50DF5">
        <w:rPr>
          <w:rFonts w:ascii="Times New Roman" w:hAnsi="Times New Roman" w:cs="Times New Roman"/>
          <w:b/>
          <w:sz w:val="40"/>
          <w:szCs w:val="40"/>
          <w:lang w:val="ru-RU"/>
        </w:rPr>
        <w:t>дошкільний навчальний заклад»</w:t>
      </w:r>
    </w:p>
    <w:p w:rsidR="00FA39DA" w:rsidRPr="00A50DF5" w:rsidRDefault="00FA39DA" w:rsidP="00205708">
      <w:pPr>
        <w:spacing w:line="360" w:lineRule="auto"/>
        <w:jc w:val="center"/>
        <w:rPr>
          <w:rFonts w:ascii="Times New Roman" w:hAnsi="Times New Roman" w:cs="Times New Roman"/>
          <w:b/>
          <w:sz w:val="40"/>
          <w:szCs w:val="40"/>
          <w:lang w:val="ru-RU"/>
        </w:rPr>
      </w:pPr>
    </w:p>
    <w:p w:rsidR="00FA39DA" w:rsidRPr="00A50DF5" w:rsidRDefault="00FA39DA" w:rsidP="00205708">
      <w:pPr>
        <w:spacing w:line="360" w:lineRule="auto"/>
        <w:jc w:val="center"/>
        <w:rPr>
          <w:rFonts w:ascii="Times New Roman" w:hAnsi="Times New Roman" w:cs="Times New Roman"/>
          <w:b/>
          <w:sz w:val="40"/>
          <w:szCs w:val="40"/>
          <w:lang w:val="ru-RU"/>
        </w:rPr>
      </w:pPr>
      <w:r w:rsidRPr="00A50DF5">
        <w:rPr>
          <w:rFonts w:ascii="Times New Roman" w:hAnsi="Times New Roman" w:cs="Times New Roman"/>
          <w:b/>
          <w:sz w:val="40"/>
          <w:szCs w:val="40"/>
          <w:lang w:val="ru-RU"/>
        </w:rPr>
        <w:t>на 20</w:t>
      </w:r>
      <w:r>
        <w:rPr>
          <w:rFonts w:ascii="Times New Roman" w:hAnsi="Times New Roman" w:cs="Times New Roman"/>
          <w:b/>
          <w:sz w:val="40"/>
          <w:szCs w:val="40"/>
          <w:lang w:val="ru-RU"/>
        </w:rPr>
        <w:t>20</w:t>
      </w:r>
      <w:r w:rsidRPr="00A50DF5">
        <w:rPr>
          <w:rFonts w:ascii="Times New Roman" w:hAnsi="Times New Roman" w:cs="Times New Roman"/>
          <w:b/>
          <w:sz w:val="40"/>
          <w:szCs w:val="40"/>
          <w:lang w:val="ru-RU"/>
        </w:rPr>
        <w:t>/202</w:t>
      </w:r>
      <w:r>
        <w:rPr>
          <w:rFonts w:ascii="Times New Roman" w:hAnsi="Times New Roman" w:cs="Times New Roman"/>
          <w:b/>
          <w:sz w:val="40"/>
          <w:szCs w:val="40"/>
          <w:lang w:val="ru-RU"/>
        </w:rPr>
        <w:t>1</w:t>
      </w:r>
      <w:r w:rsidRPr="00A50DF5">
        <w:rPr>
          <w:rFonts w:ascii="Times New Roman" w:hAnsi="Times New Roman" w:cs="Times New Roman"/>
          <w:b/>
          <w:sz w:val="40"/>
          <w:szCs w:val="40"/>
          <w:lang w:val="ru-RU"/>
        </w:rPr>
        <w:t xml:space="preserve"> навчальний рік</w:t>
      </w:r>
    </w:p>
    <w:p w:rsidR="00FA39DA" w:rsidRPr="00A50DF5" w:rsidRDefault="00FA39DA" w:rsidP="00205708">
      <w:pPr>
        <w:spacing w:line="360" w:lineRule="auto"/>
        <w:jc w:val="center"/>
        <w:rPr>
          <w:rFonts w:ascii="Times New Roman" w:hAnsi="Times New Roman" w:cs="Times New Roman"/>
          <w:sz w:val="36"/>
          <w:szCs w:val="36"/>
          <w:lang w:val="ru-RU"/>
        </w:rPr>
      </w:pPr>
    </w:p>
    <w:p w:rsidR="00FA39DA" w:rsidRPr="00A50DF5" w:rsidRDefault="00FA39DA" w:rsidP="00205708">
      <w:pPr>
        <w:spacing w:line="360" w:lineRule="auto"/>
        <w:jc w:val="center"/>
        <w:rPr>
          <w:rFonts w:ascii="Times New Roman" w:hAnsi="Times New Roman" w:cs="Times New Roman"/>
          <w:sz w:val="36"/>
          <w:szCs w:val="36"/>
          <w:lang w:val="ru-RU"/>
        </w:rPr>
      </w:pPr>
    </w:p>
    <w:p w:rsidR="00FA39DA" w:rsidRPr="00A50DF5" w:rsidRDefault="00FA39DA" w:rsidP="00205708">
      <w:pPr>
        <w:spacing w:line="360" w:lineRule="auto"/>
        <w:jc w:val="center"/>
        <w:rPr>
          <w:rFonts w:ascii="Times New Roman" w:hAnsi="Times New Roman" w:cs="Times New Roman"/>
          <w:sz w:val="36"/>
          <w:szCs w:val="36"/>
          <w:lang w:val="ru-RU"/>
        </w:rPr>
      </w:pPr>
    </w:p>
    <w:p w:rsidR="00FA39DA" w:rsidRPr="00A50DF5" w:rsidRDefault="00FA39DA" w:rsidP="00205708">
      <w:pPr>
        <w:spacing w:line="360" w:lineRule="auto"/>
        <w:jc w:val="center"/>
        <w:rPr>
          <w:rFonts w:ascii="Times New Roman" w:hAnsi="Times New Roman" w:cs="Times New Roman"/>
          <w:sz w:val="36"/>
          <w:szCs w:val="36"/>
          <w:lang w:val="ru-RU"/>
        </w:rPr>
      </w:pPr>
    </w:p>
    <w:p w:rsidR="00FA39DA" w:rsidRPr="00A50DF5" w:rsidRDefault="00FA39DA" w:rsidP="00205708">
      <w:pPr>
        <w:spacing w:line="360" w:lineRule="auto"/>
        <w:jc w:val="center"/>
        <w:rPr>
          <w:rFonts w:ascii="Times New Roman" w:hAnsi="Times New Roman" w:cs="Times New Roman"/>
          <w:sz w:val="36"/>
          <w:szCs w:val="36"/>
          <w:lang w:val="ru-RU"/>
        </w:rPr>
      </w:pPr>
    </w:p>
    <w:p w:rsidR="00FA39DA" w:rsidRPr="00A50DF5" w:rsidRDefault="00FA39DA" w:rsidP="00205708">
      <w:pPr>
        <w:spacing w:line="360" w:lineRule="auto"/>
        <w:jc w:val="center"/>
        <w:rPr>
          <w:rFonts w:ascii="Times New Roman" w:hAnsi="Times New Roman" w:cs="Times New Roman"/>
          <w:sz w:val="36"/>
          <w:szCs w:val="36"/>
          <w:lang w:val="ru-RU"/>
        </w:rPr>
      </w:pPr>
    </w:p>
    <w:p w:rsidR="00FA39DA" w:rsidRPr="00A50DF5" w:rsidRDefault="00FA39DA" w:rsidP="00205708">
      <w:pPr>
        <w:spacing w:line="360" w:lineRule="auto"/>
        <w:jc w:val="center"/>
        <w:rPr>
          <w:rFonts w:ascii="Times New Roman" w:hAnsi="Times New Roman" w:cs="Times New Roman"/>
          <w:sz w:val="36"/>
          <w:szCs w:val="36"/>
          <w:lang w:val="ru-RU"/>
        </w:rPr>
      </w:pPr>
    </w:p>
    <w:p w:rsidR="00FA39DA" w:rsidRPr="00A50DF5" w:rsidRDefault="00FA39DA" w:rsidP="00205708">
      <w:pPr>
        <w:spacing w:line="360" w:lineRule="auto"/>
        <w:jc w:val="center"/>
        <w:rPr>
          <w:rFonts w:ascii="Times New Roman" w:hAnsi="Times New Roman" w:cs="Times New Roman"/>
          <w:sz w:val="36"/>
          <w:szCs w:val="36"/>
          <w:lang w:val="ru-RU"/>
        </w:rPr>
      </w:pPr>
    </w:p>
    <w:p w:rsidR="00FA39DA" w:rsidRPr="00A50DF5" w:rsidRDefault="00FA39DA" w:rsidP="00805734">
      <w:pPr>
        <w:widowControl/>
        <w:ind w:left="-362"/>
        <w:jc w:val="center"/>
        <w:rPr>
          <w:rFonts w:ascii="Times New Roman" w:hAnsi="Times New Roman" w:cs="Times New Roman"/>
          <w:b/>
          <w:color w:val="auto"/>
          <w:lang w:val="uk-UA"/>
        </w:rPr>
      </w:pPr>
      <w:r w:rsidRPr="00A50DF5">
        <w:rPr>
          <w:rFonts w:ascii="Times New Roman" w:hAnsi="Times New Roman" w:cs="Times New Roman"/>
          <w:b/>
          <w:color w:val="auto"/>
          <w:lang w:val="uk-UA"/>
        </w:rPr>
        <w:t>Освітня програма дошкільного підрозділу</w:t>
      </w:r>
    </w:p>
    <w:p w:rsidR="00FA39DA" w:rsidRPr="00A50DF5" w:rsidRDefault="00FA39DA" w:rsidP="00805734">
      <w:pPr>
        <w:widowControl/>
        <w:ind w:left="-362" w:firstLine="708"/>
        <w:jc w:val="center"/>
        <w:rPr>
          <w:rFonts w:ascii="Times New Roman" w:hAnsi="Times New Roman" w:cs="Times New Roman"/>
          <w:b/>
          <w:color w:val="auto"/>
          <w:lang w:val="uk-UA"/>
        </w:rPr>
      </w:pP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Освітня програма дошкільної ланки розроблена на виконання законів України «Про освіту»,</w:t>
      </w:r>
      <w:r w:rsidRPr="006E35C1">
        <w:rPr>
          <w:rFonts w:ascii="Times New Roman" w:hAnsi="Times New Roman" w:cs="Times New Roman"/>
          <w:color w:val="auto"/>
          <w:lang w:val="uk-UA"/>
        </w:rPr>
        <w:t xml:space="preserve"> </w:t>
      </w:r>
      <w:r w:rsidRPr="00A50DF5">
        <w:rPr>
          <w:rFonts w:ascii="Times New Roman" w:hAnsi="Times New Roman" w:cs="Times New Roman"/>
          <w:color w:val="auto"/>
          <w:lang w:val="uk-UA"/>
        </w:rPr>
        <w:t>«Про дошкільну освіту», Базового компонента дошкільної освіти.</w:t>
      </w:r>
    </w:p>
    <w:p w:rsidR="00FA39DA" w:rsidRPr="00A50DF5" w:rsidRDefault="00FA39DA" w:rsidP="00805734">
      <w:pPr>
        <w:widowControl/>
        <w:ind w:left="-362"/>
        <w:jc w:val="both"/>
        <w:rPr>
          <w:rFonts w:ascii="Times New Roman" w:hAnsi="Times New Roman" w:cs="Times New Roman"/>
          <w:color w:val="auto"/>
          <w:lang w:val="uk-UA"/>
        </w:rPr>
      </w:pPr>
      <w:r>
        <w:rPr>
          <w:rFonts w:ascii="Times New Roman" w:hAnsi="Times New Roman" w:cs="Times New Roman"/>
          <w:color w:val="auto"/>
          <w:lang w:val="uk-UA"/>
        </w:rPr>
        <w:t xml:space="preserve">     </w:t>
      </w:r>
      <w:r w:rsidRPr="00A50DF5">
        <w:rPr>
          <w:rFonts w:ascii="Times New Roman" w:hAnsi="Times New Roman" w:cs="Times New Roman"/>
          <w:color w:val="auto"/>
          <w:lang w:val="uk-UA"/>
        </w:rPr>
        <w:t xml:space="preserve"> Зміст програми визначається Базовим компонентом дошкільної освіти. Детальний розподіл навчального навантаження на тиждень окреслено у робочому навчальному плані Чернещинського НВК.</w:t>
      </w:r>
    </w:p>
    <w:p w:rsidR="00FA39DA" w:rsidRPr="00A50DF5" w:rsidRDefault="00FA39DA" w:rsidP="00805734">
      <w:pPr>
        <w:tabs>
          <w:tab w:val="left" w:pos="1650"/>
          <w:tab w:val="center" w:pos="4677"/>
        </w:tabs>
        <w:ind w:left="-362" w:firstLine="426"/>
        <w:jc w:val="both"/>
        <w:rPr>
          <w:rFonts w:ascii="Times New Roman" w:hAnsi="Times New Roman" w:cs="Times New Roman"/>
          <w:color w:val="FF0000"/>
          <w:lang w:val="ru-RU"/>
        </w:rPr>
      </w:pPr>
      <w:r w:rsidRPr="00A50DF5">
        <w:rPr>
          <w:rFonts w:ascii="Times New Roman" w:hAnsi="Times New Roman" w:cs="Times New Roman"/>
          <w:lang w:val="ru-RU"/>
        </w:rPr>
        <w:t>Освітній процес у різновіковій групі здійснювався за програмою «Українське дошкілля». Програма побудована на принципах науковості, інтеграції, системності, комплексності, гуманізації змісту навчання та виховання. Структуру програми визначають освітні лінії «Особистість дитини», «Дитина в соціумі», «Дитина в природному довкіллі», «Дитина у світі культури», «Гра дитини», «Дитина в сенсорно-пізнавальному просторі», «Мовлення дитини».</w:t>
      </w:r>
      <w:r w:rsidRPr="00A50DF5">
        <w:rPr>
          <w:rFonts w:ascii="Times New Roman" w:hAnsi="Times New Roman" w:cs="Times New Roman"/>
          <w:color w:val="FF0000"/>
          <w:lang w:val="ru-RU"/>
        </w:rPr>
        <w:t xml:space="preserve"> </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Основними формами організованої освітньої діяльності дошкільників є заняття різних типів,</w:t>
      </w:r>
      <w:r>
        <w:rPr>
          <w:rFonts w:ascii="Times New Roman" w:hAnsi="Times New Roman" w:cs="Times New Roman"/>
          <w:color w:val="auto"/>
          <w:lang w:val="uk-UA"/>
        </w:rPr>
        <w:t xml:space="preserve"> </w:t>
      </w:r>
      <w:r w:rsidRPr="00A50DF5">
        <w:rPr>
          <w:rFonts w:ascii="Times New Roman" w:hAnsi="Times New Roman" w:cs="Times New Roman"/>
          <w:color w:val="auto"/>
          <w:lang w:val="uk-UA"/>
        </w:rPr>
        <w:t>організовані ігри різних видів, спостереження, прогулянки, дослідно-експериментальна діяльність. Зайнятість дітей за цими формами рівномірно розподіляється протягом їх перебування в закладі з урахуванням віку, працездатності в різний час, можливості поєднання з іншими видами діяльності відповідно до дидактичних завдань. Педагоги самостійно обирають тип заняття, варіюють його зміст, форми та методи роботи, коригують запланований освітній процес, відповідно  до особливостей сприймання дітей, непередбачених умов, рівня пізнавальної активності дітей протягом організованих форм роботи.</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 xml:space="preserve">Освітня програма НВК передбачає досягнення вихованцями сукупності компетентностей дітей дошкільного віку, що засвідчує їх готовність до навчання впродовж життя. </w:t>
      </w:r>
    </w:p>
    <w:p w:rsidR="00FA39DA" w:rsidRPr="00A50DF5" w:rsidRDefault="00FA39DA" w:rsidP="00805734">
      <w:pPr>
        <w:widowControl/>
        <w:ind w:left="-362" w:firstLine="426"/>
        <w:jc w:val="both"/>
        <w:rPr>
          <w:rFonts w:ascii="Times New Roman" w:hAnsi="Times New Roman" w:cs="Times New Roman"/>
          <w:color w:val="auto"/>
          <w:lang w:val="uk-UA"/>
        </w:rPr>
      </w:pPr>
    </w:p>
    <w:p w:rsidR="00FA39DA" w:rsidRPr="00A50DF5" w:rsidRDefault="00FA39DA" w:rsidP="00805734">
      <w:pPr>
        <w:widowControl/>
        <w:ind w:left="-362" w:firstLine="426"/>
        <w:jc w:val="center"/>
        <w:rPr>
          <w:rFonts w:ascii="Times New Roman" w:hAnsi="Times New Roman" w:cs="Times New Roman"/>
          <w:b/>
          <w:color w:val="auto"/>
          <w:lang w:val="uk-UA"/>
        </w:rPr>
      </w:pPr>
      <w:r w:rsidRPr="00A50DF5">
        <w:rPr>
          <w:rFonts w:ascii="Times New Roman" w:hAnsi="Times New Roman" w:cs="Times New Roman"/>
          <w:b/>
          <w:color w:val="auto"/>
          <w:lang w:val="uk-UA"/>
        </w:rPr>
        <w:t>Освітня програма школи І ступеня</w:t>
      </w:r>
    </w:p>
    <w:p w:rsidR="00FA39DA" w:rsidRPr="00A50DF5" w:rsidRDefault="00FA39DA" w:rsidP="00805734">
      <w:pPr>
        <w:widowControl/>
        <w:ind w:left="-362" w:firstLine="426"/>
        <w:jc w:val="center"/>
        <w:rPr>
          <w:rFonts w:ascii="Times New Roman" w:hAnsi="Times New Roman" w:cs="Times New Roman"/>
          <w:b/>
          <w:color w:val="auto"/>
          <w:lang w:val="uk-UA"/>
        </w:rPr>
      </w:pP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Освітня програма школи І ступеня Чернещинського НВК розроблена на виконання Закон</w:t>
      </w:r>
      <w:r>
        <w:rPr>
          <w:rFonts w:ascii="Times New Roman" w:hAnsi="Times New Roman" w:cs="Times New Roman"/>
          <w:color w:val="auto"/>
          <w:lang w:val="uk-UA"/>
        </w:rPr>
        <w:t>ів</w:t>
      </w:r>
      <w:r w:rsidRPr="00A50DF5">
        <w:rPr>
          <w:rFonts w:ascii="Times New Roman" w:hAnsi="Times New Roman" w:cs="Times New Roman"/>
          <w:color w:val="auto"/>
          <w:lang w:val="uk-UA"/>
        </w:rPr>
        <w:t xml:space="preserve"> України «Про освіту»</w:t>
      </w:r>
      <w:r>
        <w:rPr>
          <w:rFonts w:ascii="Times New Roman" w:hAnsi="Times New Roman" w:cs="Times New Roman"/>
          <w:color w:val="auto"/>
          <w:lang w:val="uk-UA"/>
        </w:rPr>
        <w:t xml:space="preserve">, </w:t>
      </w:r>
      <w:r w:rsidRPr="00A50DF5">
        <w:rPr>
          <w:rFonts w:ascii="Times New Roman" w:hAnsi="Times New Roman" w:cs="Times New Roman"/>
          <w:color w:val="auto"/>
          <w:lang w:val="uk-UA"/>
        </w:rPr>
        <w:t xml:space="preserve">«Про </w:t>
      </w:r>
      <w:r>
        <w:rPr>
          <w:rFonts w:ascii="Times New Roman" w:hAnsi="Times New Roman" w:cs="Times New Roman"/>
          <w:color w:val="auto"/>
          <w:lang w:val="uk-UA"/>
        </w:rPr>
        <w:t>загальну середню</w:t>
      </w:r>
      <w:r w:rsidRPr="00A50DF5">
        <w:rPr>
          <w:rFonts w:ascii="Times New Roman" w:hAnsi="Times New Roman" w:cs="Times New Roman"/>
          <w:color w:val="auto"/>
          <w:lang w:val="uk-UA"/>
        </w:rPr>
        <w:t xml:space="preserve"> о</w:t>
      </w:r>
      <w:r>
        <w:rPr>
          <w:rFonts w:ascii="Times New Roman" w:hAnsi="Times New Roman" w:cs="Times New Roman"/>
          <w:color w:val="auto"/>
          <w:lang w:val="uk-UA"/>
        </w:rPr>
        <w:t>світу»</w:t>
      </w:r>
      <w:r w:rsidRPr="00A50DF5">
        <w:rPr>
          <w:rFonts w:ascii="Times New Roman" w:hAnsi="Times New Roman" w:cs="Times New Roman"/>
          <w:color w:val="auto"/>
          <w:lang w:val="uk-UA"/>
        </w:rPr>
        <w:t xml:space="preserve"> та Державного стандарту початкової освіти. </w:t>
      </w:r>
    </w:p>
    <w:p w:rsidR="00FA39DA" w:rsidRPr="00A50DF5" w:rsidRDefault="00FA39DA" w:rsidP="00805734">
      <w:pPr>
        <w:ind w:left="-362"/>
        <w:jc w:val="both"/>
        <w:rPr>
          <w:rFonts w:ascii="Times New Roman" w:hAnsi="Times New Roman" w:cs="Times New Roman"/>
          <w:color w:val="333332"/>
          <w:lang w:val="ru-RU" w:eastAsia="ru-RU"/>
        </w:rPr>
      </w:pPr>
      <w:r>
        <w:rPr>
          <w:rFonts w:ascii="Times New Roman" w:hAnsi="Times New Roman" w:cs="Times New Roman"/>
          <w:b/>
          <w:color w:val="auto"/>
          <w:lang w:val="uk-UA"/>
        </w:rPr>
        <w:t xml:space="preserve">       </w:t>
      </w:r>
      <w:r w:rsidRPr="00A50DF5">
        <w:rPr>
          <w:rFonts w:ascii="Times New Roman" w:hAnsi="Times New Roman" w:cs="Times New Roman"/>
          <w:b/>
          <w:color w:val="auto"/>
          <w:lang w:val="uk-UA"/>
        </w:rPr>
        <w:t>Загальний обсяг навчального навантаження</w:t>
      </w:r>
      <w:r w:rsidRPr="00A50DF5">
        <w:rPr>
          <w:rFonts w:ascii="Times New Roman" w:hAnsi="Times New Roman" w:cs="Times New Roman"/>
          <w:color w:val="auto"/>
          <w:lang w:val="uk-UA"/>
        </w:rPr>
        <w:t xml:space="preserve"> для учнів 1</w:t>
      </w:r>
      <w:r>
        <w:rPr>
          <w:rFonts w:ascii="Times New Roman" w:hAnsi="Times New Roman" w:cs="Times New Roman"/>
          <w:color w:val="auto"/>
          <w:lang w:val="uk-UA"/>
        </w:rPr>
        <w:t>-2</w:t>
      </w:r>
      <w:r w:rsidRPr="00A50DF5">
        <w:rPr>
          <w:rFonts w:ascii="Times New Roman" w:hAnsi="Times New Roman" w:cs="Times New Roman"/>
          <w:color w:val="auto"/>
          <w:lang w:val="uk-UA"/>
        </w:rPr>
        <w:t xml:space="preserve">, 4 класів Чернещинського НВК 3500 годин/навчальний рік: для 1-го класу – 805 годин, для </w:t>
      </w:r>
      <w:r>
        <w:rPr>
          <w:rFonts w:ascii="Times New Roman" w:hAnsi="Times New Roman" w:cs="Times New Roman"/>
          <w:color w:val="auto"/>
          <w:lang w:val="uk-UA"/>
        </w:rPr>
        <w:t>2</w:t>
      </w:r>
      <w:r w:rsidRPr="00A50DF5">
        <w:rPr>
          <w:rFonts w:ascii="Times New Roman" w:hAnsi="Times New Roman" w:cs="Times New Roman"/>
          <w:color w:val="auto"/>
          <w:lang w:val="uk-UA"/>
        </w:rPr>
        <w:t xml:space="preserve">-го класу – </w:t>
      </w:r>
      <w:r>
        <w:rPr>
          <w:rFonts w:ascii="Times New Roman" w:hAnsi="Times New Roman" w:cs="Times New Roman"/>
          <w:color w:val="auto"/>
          <w:lang w:val="uk-UA"/>
        </w:rPr>
        <w:t>875</w:t>
      </w:r>
      <w:r w:rsidRPr="00A50DF5">
        <w:rPr>
          <w:rFonts w:ascii="Times New Roman" w:hAnsi="Times New Roman" w:cs="Times New Roman"/>
          <w:color w:val="auto"/>
          <w:lang w:val="uk-UA"/>
        </w:rPr>
        <w:t xml:space="preserve"> годин/навчальний рік, для 4-го класу – 910 годин/навчальний рік. Детальний розподіл навчального навантаження на тиждень </w:t>
      </w:r>
      <w:r w:rsidRPr="00A50DF5">
        <w:rPr>
          <w:rFonts w:ascii="Times New Roman" w:hAnsi="Times New Roman" w:cs="Times New Roman"/>
          <w:lang w:val="uk-UA"/>
        </w:rPr>
        <w:t xml:space="preserve">окреслено у робочому  </w:t>
      </w:r>
      <w:r w:rsidRPr="00A50DF5">
        <w:rPr>
          <w:rFonts w:ascii="Times New Roman" w:hAnsi="Times New Roman" w:cs="Times New Roman"/>
          <w:color w:val="auto"/>
          <w:lang w:val="uk-UA"/>
        </w:rPr>
        <w:t>навчальному плані Чернещинського НВК, складеному відповідно</w:t>
      </w:r>
      <w:r w:rsidRPr="00A50DF5">
        <w:rPr>
          <w:rFonts w:ascii="Times New Roman" w:hAnsi="Times New Roman" w:cs="Times New Roman"/>
          <w:b/>
          <w:bCs/>
          <w:color w:val="333332"/>
          <w:lang w:val="ru-RU" w:eastAsia="ru-RU"/>
        </w:rPr>
        <w:t>:</w:t>
      </w:r>
    </w:p>
    <w:p w:rsidR="00FA39DA" w:rsidRPr="00A50DF5" w:rsidRDefault="00FA39DA" w:rsidP="00805734">
      <w:pPr>
        <w:ind w:left="-362"/>
        <w:jc w:val="both"/>
        <w:rPr>
          <w:rFonts w:ascii="Times New Roman" w:hAnsi="Times New Roman" w:cs="Times New Roman"/>
          <w:color w:val="333332"/>
          <w:lang w:val="ru-RU" w:eastAsia="ru-RU"/>
        </w:rPr>
      </w:pPr>
      <w:r w:rsidRPr="00A50DF5">
        <w:rPr>
          <w:rFonts w:ascii="Times New Roman" w:hAnsi="Times New Roman" w:cs="Times New Roman"/>
          <w:b/>
          <w:bCs/>
          <w:color w:val="333332"/>
          <w:lang w:val="ru-RU" w:eastAsia="ru-RU"/>
        </w:rPr>
        <w:t>для 1</w:t>
      </w:r>
      <w:r>
        <w:rPr>
          <w:rFonts w:ascii="Times New Roman" w:hAnsi="Times New Roman" w:cs="Times New Roman"/>
          <w:b/>
          <w:bCs/>
          <w:color w:val="333332"/>
          <w:lang w:val="ru-RU" w:eastAsia="ru-RU"/>
        </w:rPr>
        <w:t>-2</w:t>
      </w:r>
      <w:r w:rsidRPr="00A50DF5">
        <w:rPr>
          <w:rFonts w:ascii="Times New Roman" w:hAnsi="Times New Roman" w:cs="Times New Roman"/>
          <w:b/>
          <w:bCs/>
          <w:color w:val="333332"/>
          <w:lang w:val="ru-RU" w:eastAsia="ru-RU"/>
        </w:rPr>
        <w:t xml:space="preserve"> клас</w:t>
      </w:r>
      <w:r>
        <w:rPr>
          <w:rFonts w:ascii="Times New Roman" w:hAnsi="Times New Roman" w:cs="Times New Roman"/>
          <w:b/>
          <w:bCs/>
          <w:color w:val="333332"/>
          <w:lang w:val="ru-RU" w:eastAsia="ru-RU"/>
        </w:rPr>
        <w:t>ів</w:t>
      </w:r>
      <w:r w:rsidRPr="00A50DF5">
        <w:rPr>
          <w:rFonts w:ascii="Times New Roman" w:hAnsi="Times New Roman" w:cs="Times New Roman"/>
          <w:color w:val="333332"/>
          <w:lang w:eastAsia="ru-RU"/>
        </w:rPr>
        <w:t> </w:t>
      </w:r>
      <w:r w:rsidRPr="00A50DF5">
        <w:rPr>
          <w:rFonts w:ascii="Times New Roman" w:hAnsi="Times New Roman" w:cs="Times New Roman"/>
          <w:color w:val="333332"/>
          <w:lang w:val="ru-RU" w:eastAsia="ru-RU"/>
        </w:rPr>
        <w:t>– Типова освітня програма для закладів загальної середньої освіти (під керівництвом Савченко О.Я.), затвердженої наказом МОН України від 21.03.2018 № 268</w:t>
      </w:r>
    </w:p>
    <w:p w:rsidR="00FA39DA" w:rsidRPr="00DF6B9E" w:rsidRDefault="00FA39DA" w:rsidP="00805734">
      <w:pPr>
        <w:ind w:left="-362"/>
        <w:jc w:val="both"/>
        <w:rPr>
          <w:rFonts w:ascii="Times New Roman" w:hAnsi="Times New Roman" w:cs="Times New Roman"/>
          <w:color w:val="333332"/>
          <w:lang w:val="ru-RU" w:eastAsia="ru-RU"/>
        </w:rPr>
      </w:pPr>
      <w:r w:rsidRPr="00A50DF5">
        <w:rPr>
          <w:rFonts w:ascii="Times New Roman" w:hAnsi="Times New Roman" w:cs="Times New Roman"/>
          <w:b/>
          <w:bCs/>
          <w:color w:val="333332"/>
          <w:lang w:val="ru-RU" w:eastAsia="ru-RU"/>
        </w:rPr>
        <w:t>для 4 клас</w:t>
      </w:r>
      <w:r>
        <w:rPr>
          <w:rFonts w:ascii="Times New Roman" w:hAnsi="Times New Roman" w:cs="Times New Roman"/>
          <w:b/>
          <w:bCs/>
          <w:color w:val="333332"/>
          <w:lang w:val="ru-RU" w:eastAsia="ru-RU"/>
        </w:rPr>
        <w:t>у</w:t>
      </w:r>
      <w:r w:rsidRPr="00A50DF5">
        <w:rPr>
          <w:rFonts w:ascii="Times New Roman" w:hAnsi="Times New Roman" w:cs="Times New Roman"/>
          <w:color w:val="333332"/>
          <w:lang w:eastAsia="ru-RU"/>
        </w:rPr>
        <w:t> </w:t>
      </w:r>
      <w:r w:rsidRPr="00A50DF5">
        <w:rPr>
          <w:rFonts w:ascii="Times New Roman" w:hAnsi="Times New Roman" w:cs="Times New Roman"/>
          <w:color w:val="333332"/>
          <w:lang w:val="ru-RU" w:eastAsia="ru-RU"/>
        </w:rPr>
        <w:t>–</w:t>
      </w:r>
      <w:r w:rsidRPr="00A50DF5">
        <w:rPr>
          <w:rFonts w:ascii="Times New Roman" w:hAnsi="Times New Roman" w:cs="Times New Roman"/>
          <w:color w:val="333332"/>
          <w:lang w:eastAsia="ru-RU"/>
        </w:rPr>
        <w:t> </w:t>
      </w:r>
      <w:r w:rsidRPr="00A50DF5">
        <w:rPr>
          <w:rFonts w:ascii="Times New Roman" w:hAnsi="Times New Roman" w:cs="Times New Roman"/>
          <w:color w:val="333332"/>
          <w:lang w:val="ru-RU" w:eastAsia="ru-RU"/>
        </w:rPr>
        <w:t>Типова освітня програма</w:t>
      </w:r>
      <w:r w:rsidRPr="00A50DF5">
        <w:rPr>
          <w:rFonts w:ascii="Times New Roman" w:hAnsi="Times New Roman" w:cs="Times New Roman"/>
          <w:color w:val="333332"/>
          <w:lang w:eastAsia="ru-RU"/>
        </w:rPr>
        <w:t> </w:t>
      </w:r>
      <w:r w:rsidRPr="00A50DF5">
        <w:rPr>
          <w:rFonts w:ascii="Times New Roman" w:hAnsi="Times New Roman" w:cs="Times New Roman"/>
          <w:color w:val="333332"/>
          <w:lang w:val="ru-RU" w:eastAsia="ru-RU"/>
        </w:rPr>
        <w:t xml:space="preserve"> закладів загальної</w:t>
      </w:r>
      <w:r>
        <w:rPr>
          <w:rFonts w:ascii="Times New Roman" w:hAnsi="Times New Roman" w:cs="Times New Roman"/>
          <w:color w:val="333332"/>
          <w:lang w:val="ru-RU" w:eastAsia="ru-RU"/>
        </w:rPr>
        <w:t xml:space="preserve"> </w:t>
      </w:r>
      <w:r w:rsidRPr="00A50DF5">
        <w:rPr>
          <w:rFonts w:ascii="Times New Roman" w:hAnsi="Times New Roman" w:cs="Times New Roman"/>
          <w:color w:val="333332"/>
          <w:lang w:val="ru-RU" w:eastAsia="ru-RU"/>
        </w:rPr>
        <w:t>середньої освіти І ступеня, затвердженої наказом МОН України від</w:t>
      </w:r>
      <w:r>
        <w:rPr>
          <w:rFonts w:ascii="Times New Roman" w:hAnsi="Times New Roman" w:cs="Times New Roman"/>
          <w:color w:val="333332"/>
          <w:lang w:val="ru-RU" w:eastAsia="ru-RU"/>
        </w:rPr>
        <w:t xml:space="preserve"> </w:t>
      </w:r>
      <w:r w:rsidRPr="00A50DF5">
        <w:rPr>
          <w:rFonts w:ascii="Times New Roman" w:hAnsi="Times New Roman" w:cs="Times New Roman"/>
          <w:color w:val="333332"/>
          <w:lang w:val="ru-RU" w:eastAsia="ru-RU"/>
        </w:rPr>
        <w:t>20.04.2018 № 407</w:t>
      </w:r>
      <w:r w:rsidRPr="00A50DF5">
        <w:rPr>
          <w:rFonts w:ascii="Times New Roman" w:hAnsi="Times New Roman" w:cs="Times New Roman"/>
          <w:color w:val="333332"/>
          <w:lang w:eastAsia="ru-RU"/>
        </w:rPr>
        <w:t> </w:t>
      </w:r>
      <w:r w:rsidRPr="00A50DF5">
        <w:rPr>
          <w:rFonts w:ascii="Times New Roman" w:hAnsi="Times New Roman" w:cs="Times New Roman"/>
          <w:color w:val="333332"/>
          <w:lang w:val="uk-UA" w:eastAsia="ru-RU"/>
        </w:rPr>
        <w:t>(</w:t>
      </w:r>
      <w:r w:rsidRPr="00A50DF5">
        <w:rPr>
          <w:rFonts w:ascii="Times New Roman" w:hAnsi="Times New Roman" w:cs="Times New Roman"/>
          <w:color w:val="auto"/>
          <w:lang w:val="uk-UA"/>
        </w:rPr>
        <w:t xml:space="preserve">таблиця 2). </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lang w:val="uk-UA" w:eastAsia="uk-UA"/>
        </w:rPr>
        <w:t>Освітня галузь "Мови і літератури" з урахуванням вікових особливостей учнів у навчальному плані реалізується через окремі предмети "Українська мова (мова і читання)", "Мова корінного народу, національної меншини ", "Іноземна мова" (англійська).</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lang w:val="uk-UA" w:eastAsia="uk-UA"/>
        </w:rPr>
        <w:t>Освітні галузі "Математика", "Природознавство" реалізуються через однойменні окремі предмети, відповідно, - "Математика", "</w:t>
      </w:r>
      <w:r w:rsidRPr="00A50DF5">
        <w:rPr>
          <w:rFonts w:ascii="Times New Roman" w:hAnsi="Times New Roman" w:cs="Times New Roman"/>
          <w:color w:val="auto"/>
          <w:lang w:val="uk-UA" w:eastAsia="uk-UA"/>
        </w:rPr>
        <w:t>Природознавство".</w:t>
      </w:r>
    </w:p>
    <w:p w:rsidR="00FA39DA" w:rsidRPr="00A50DF5" w:rsidRDefault="00FA39DA" w:rsidP="00805734">
      <w:pPr>
        <w:widowControl/>
        <w:shd w:val="clear" w:color="auto" w:fill="FFFFFF"/>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eastAsia="uk-UA"/>
        </w:rPr>
        <w:t>Освітня галузь "Суспільствознавство" реалізується предметом "Я у світі".</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lang w:val="uk-UA" w:eastAsia="uk-UA"/>
        </w:rPr>
        <w:t xml:space="preserve">Освітня галузь "Здоров'я і фізична культура" реалізується окремими предметами "Основи здоров'я" </w:t>
      </w:r>
      <w:r w:rsidRPr="00A50DF5">
        <w:rPr>
          <w:rFonts w:ascii="Times New Roman" w:hAnsi="Times New Roman" w:cs="Times New Roman"/>
          <w:color w:val="auto"/>
          <w:lang w:val="uk-UA" w:eastAsia="uk-UA"/>
        </w:rPr>
        <w:t xml:space="preserve">та "Фізична культура". </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eastAsia="uk-UA"/>
        </w:rPr>
        <w:t>Освітня галузь "Технології" реалізується через окремі предмети "Трудове навчання" та "Інформатика".</w:t>
      </w:r>
    </w:p>
    <w:p w:rsidR="00FA39DA" w:rsidRPr="00A50DF5" w:rsidRDefault="00FA39DA" w:rsidP="00805734">
      <w:pPr>
        <w:ind w:left="-362" w:right="85" w:firstLine="426"/>
        <w:jc w:val="both"/>
        <w:rPr>
          <w:rFonts w:ascii="Times New Roman" w:hAnsi="Times New Roman" w:cs="Times New Roman"/>
          <w:color w:val="auto"/>
          <w:lang w:val="uk-UA" w:eastAsia="uk-UA"/>
        </w:rPr>
      </w:pPr>
      <w:r w:rsidRPr="00A50DF5">
        <w:rPr>
          <w:rFonts w:ascii="Times New Roman" w:hAnsi="Times New Roman" w:cs="Times New Roman"/>
          <w:color w:val="auto"/>
          <w:lang w:val="uk-UA" w:eastAsia="uk-UA"/>
        </w:rPr>
        <w:t>Освітня галузь "Мистецтво" реалізується через інтегрований курс "Мистецтво".</w:t>
      </w:r>
    </w:p>
    <w:p w:rsidR="00FA39DA" w:rsidRPr="00A50DF5" w:rsidRDefault="00FA39DA" w:rsidP="00805734">
      <w:pPr>
        <w:ind w:left="-362" w:right="85" w:firstLine="426"/>
        <w:jc w:val="both"/>
        <w:rPr>
          <w:rFonts w:ascii="Times New Roman" w:hAnsi="Times New Roman" w:cs="Times New Roman"/>
          <w:lang w:val="ru-RU" w:eastAsia="uk-UA"/>
        </w:rPr>
      </w:pPr>
      <w:r w:rsidRPr="00A50DF5">
        <w:rPr>
          <w:rFonts w:ascii="Times New Roman" w:hAnsi="Times New Roman" w:cs="Times New Roman"/>
          <w:lang w:val="ru-RU"/>
        </w:rPr>
        <w:t>Варіативна складова використана на продовження вивчення факультативу «Хореографія» з метою задоволення освітніх потреб учнів та відповідно до наявно</w:t>
      </w:r>
      <w:r>
        <w:rPr>
          <w:rFonts w:ascii="Times New Roman" w:hAnsi="Times New Roman" w:cs="Times New Roman"/>
          <w:lang w:val="ru-RU"/>
        </w:rPr>
        <w:t>ї</w:t>
      </w:r>
      <w:r w:rsidRPr="00A50DF5">
        <w:rPr>
          <w:rFonts w:ascii="Times New Roman" w:hAnsi="Times New Roman" w:cs="Times New Roman"/>
          <w:lang w:val="ru-RU"/>
        </w:rPr>
        <w:t xml:space="preserve"> матеріально-технічної бази.</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eastAsia="uk-UA"/>
        </w:rPr>
        <w:t xml:space="preserve">При визначенні гранично допустимого навантаження учнів враховані санітарно-гігієнічні норми та нормативну тривалість уроків у 1-му класі – 35 хвилин,  </w:t>
      </w:r>
      <w:r>
        <w:rPr>
          <w:rFonts w:ascii="Times New Roman" w:hAnsi="Times New Roman" w:cs="Times New Roman"/>
          <w:color w:val="auto"/>
          <w:lang w:val="uk-UA" w:eastAsia="uk-UA"/>
        </w:rPr>
        <w:t xml:space="preserve">2, </w:t>
      </w:r>
      <w:r w:rsidRPr="00A50DF5">
        <w:rPr>
          <w:rFonts w:ascii="Times New Roman" w:hAnsi="Times New Roman" w:cs="Times New Roman"/>
          <w:color w:val="auto"/>
          <w:lang w:val="uk-UA" w:eastAsia="uk-UA"/>
        </w:rPr>
        <w:t>4 класах – 40</w:t>
      </w:r>
      <w:r w:rsidRPr="00A50DF5">
        <w:rPr>
          <w:rFonts w:ascii="Times New Roman" w:hAnsi="Times New Roman" w:cs="Times New Roman"/>
          <w:color w:val="auto"/>
          <w:lang w:eastAsia="uk-UA"/>
        </w:rPr>
        <w:t> </w:t>
      </w:r>
      <w:r w:rsidRPr="00A50DF5">
        <w:rPr>
          <w:rFonts w:ascii="Times New Roman" w:hAnsi="Times New Roman" w:cs="Times New Roman"/>
          <w:color w:val="auto"/>
          <w:lang w:val="uk-UA" w:eastAsia="uk-UA"/>
        </w:rPr>
        <w:t>хвилин.</w:t>
      </w:r>
      <w:r w:rsidRPr="00A50DF5">
        <w:rPr>
          <w:rFonts w:ascii="Times New Roman" w:hAnsi="Times New Roman" w:cs="Times New Roman"/>
          <w:color w:val="auto"/>
          <w:lang w:val="uk-UA"/>
        </w:rPr>
        <w:t xml:space="preserve"> </w:t>
      </w:r>
    </w:p>
    <w:p w:rsidR="00FA39DA" w:rsidRPr="00A50DF5" w:rsidRDefault="00FA39DA" w:rsidP="00805734">
      <w:pPr>
        <w:widowControl/>
        <w:shd w:val="clear" w:color="auto" w:fill="FFFFFF"/>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rsidR="00FA39DA" w:rsidRPr="00A50DF5" w:rsidRDefault="00FA39DA" w:rsidP="00805734">
      <w:pPr>
        <w:widowControl/>
        <w:shd w:val="clear" w:color="auto" w:fill="FFFFFF"/>
        <w:ind w:left="-362" w:firstLine="426"/>
        <w:jc w:val="both"/>
        <w:rPr>
          <w:rFonts w:ascii="Times New Roman" w:hAnsi="Times New Roman" w:cs="Times New Roman"/>
          <w:color w:val="auto"/>
          <w:lang w:val="uk-UA" w:eastAsia="uk-UA"/>
        </w:rPr>
      </w:pPr>
      <w:r w:rsidRPr="00A50DF5">
        <w:rPr>
          <w:rFonts w:ascii="Times New Roman" w:hAnsi="Times New Roman" w:cs="Times New Roman"/>
          <w:color w:val="auto"/>
          <w:lang w:val="uk-UA" w:eastAsia="uk-UA"/>
        </w:rPr>
        <w:t xml:space="preserve">Навчальний план </w:t>
      </w:r>
      <w:r w:rsidRPr="00A50DF5">
        <w:rPr>
          <w:rFonts w:ascii="Times New Roman" w:hAnsi="Times New Roman" w:cs="Times New Roman"/>
          <w:color w:val="auto"/>
          <w:lang w:val="uk-UA"/>
        </w:rPr>
        <w:t>Чернещинського</w:t>
      </w:r>
      <w:r w:rsidRPr="00A50DF5">
        <w:rPr>
          <w:rFonts w:ascii="Times New Roman" w:hAnsi="Times New Roman" w:cs="Times New Roman"/>
          <w:color w:val="auto"/>
          <w:lang w:val="uk-UA" w:eastAsia="uk-UA"/>
        </w:rPr>
        <w:t xml:space="preserve"> НВК зорієнтований на роботу початкової школи за 5-денним навчальними тижнем.</w:t>
      </w:r>
    </w:p>
    <w:p w:rsidR="00FA39DA" w:rsidRPr="00A50DF5" w:rsidRDefault="00FA39DA" w:rsidP="00805734">
      <w:pPr>
        <w:widowControl/>
        <w:ind w:left="-362" w:firstLine="426"/>
        <w:jc w:val="both"/>
        <w:rPr>
          <w:rFonts w:ascii="Times New Roman" w:hAnsi="Times New Roman" w:cs="Times New Roman"/>
          <w:color w:val="auto"/>
          <w:highlight w:val="white"/>
          <w:lang w:val="uk-UA" w:eastAsia="uk-UA"/>
        </w:rPr>
      </w:pPr>
      <w:bookmarkStart w:id="0" w:name="_Toc486538639"/>
      <w:r w:rsidRPr="00A50DF5">
        <w:rPr>
          <w:rFonts w:ascii="Times New Roman" w:hAnsi="Times New Roman" w:cs="Times New Roman"/>
          <w:b/>
          <w:color w:val="auto"/>
          <w:highlight w:val="white"/>
          <w:lang w:val="uk-UA" w:eastAsia="uk-UA"/>
        </w:rPr>
        <w:t>Очікувальні результати навчання здобувачів освіти.</w:t>
      </w:r>
      <w:r w:rsidRPr="00A50DF5">
        <w:rPr>
          <w:rFonts w:ascii="Times New Roman" w:hAnsi="Times New Roman" w:cs="Times New Roman"/>
          <w:color w:val="auto"/>
          <w:highlight w:val="white"/>
          <w:lang w:val="uk-UA" w:eastAsia="uk-UA"/>
        </w:rPr>
        <w:t xml:space="preserve">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0DF5">
        <w:rPr>
          <w:rFonts w:ascii="Times New Roman" w:hAnsi="Times New Roman" w:cs="Times New Roman"/>
          <w:b/>
          <w:color w:val="auto"/>
          <w:highlight w:val="white"/>
          <w:lang w:val="uk-UA" w:eastAsia="uk-UA"/>
        </w:rPr>
        <w:t xml:space="preserve"> </w:t>
      </w:r>
      <w:r w:rsidRPr="00A50DF5">
        <w:rPr>
          <w:rFonts w:ascii="Times New Roman" w:hAnsi="Times New Roman" w:cs="Times New Roman"/>
          <w:color w:val="auto"/>
          <w:highlight w:val="white"/>
          <w:lang w:val="uk-UA" w:eastAsia="uk-UA"/>
        </w:rPr>
        <w:t>формування в учнів здатності застосовувати знання й уміння у реальних життєвих ситуаціях.</w:t>
      </w:r>
    </w:p>
    <w:p w:rsidR="00FA39DA" w:rsidRPr="00A50DF5" w:rsidRDefault="00FA39DA" w:rsidP="00805734">
      <w:pPr>
        <w:widowControl/>
        <w:ind w:left="-362" w:firstLine="426"/>
        <w:jc w:val="both"/>
        <w:rPr>
          <w:rFonts w:ascii="Times New Roman" w:hAnsi="Times New Roman" w:cs="Times New Roman"/>
          <w:color w:val="auto"/>
          <w:highlight w:val="white"/>
          <w:lang w:val="uk-UA"/>
        </w:rPr>
      </w:pPr>
      <w:r w:rsidRPr="00A50DF5">
        <w:rPr>
          <w:rFonts w:ascii="Times New Roman" w:hAnsi="Times New Roman" w:cs="Times New Roman"/>
          <w:color w:val="auto"/>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b/>
          <w:color w:val="auto"/>
          <w:lang w:val="uk-UA"/>
        </w:rPr>
        <w:t>Вимоги до осіб, які можуть розпочати здобуття базової середньої освіти.</w:t>
      </w:r>
      <w:r w:rsidRPr="00A50DF5">
        <w:rPr>
          <w:rFonts w:ascii="Times New Roman" w:hAnsi="Times New Roman" w:cs="Times New Roman"/>
          <w:color w:val="auto"/>
          <w:lang w:val="uk-UA"/>
        </w:rPr>
        <w:t xml:space="preserve"> Початкова освіта здобувається, як правило, з шести років (відповідно до Закону України «Про освіту»). </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Особи з особливими освітніми потребами можуть розпочинати здобуття базової середньої освіти за інших умов.</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b/>
          <w:color w:val="auto"/>
          <w:lang w:val="uk-UA"/>
        </w:rPr>
        <w:t>Перелік освітніх галузей.</w:t>
      </w:r>
      <w:r w:rsidRPr="00A50DF5">
        <w:rPr>
          <w:rFonts w:ascii="Times New Roman" w:hAnsi="Times New Roman" w:cs="Times New Roman"/>
          <w:color w:val="auto"/>
          <w:lang w:val="uk-UA"/>
        </w:rPr>
        <w:t xml:space="preserve"> Освітню програму  укладено за такими освітніми галузями:</w:t>
      </w:r>
    </w:p>
    <w:p w:rsidR="00FA39DA" w:rsidRPr="00A50DF5" w:rsidRDefault="00FA39DA" w:rsidP="00805734">
      <w:pPr>
        <w:widowControl/>
        <w:tabs>
          <w:tab w:val="left" w:pos="1134"/>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 xml:space="preserve">Мови і літератури </w:t>
      </w:r>
    </w:p>
    <w:p w:rsidR="00FA39DA" w:rsidRPr="00A50DF5" w:rsidRDefault="00FA39DA" w:rsidP="00805734">
      <w:pPr>
        <w:widowControl/>
        <w:tabs>
          <w:tab w:val="left" w:pos="1134"/>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Суспільствознавство</w:t>
      </w:r>
    </w:p>
    <w:p w:rsidR="00FA39DA" w:rsidRPr="00A50DF5" w:rsidRDefault="00FA39DA" w:rsidP="00805734">
      <w:pPr>
        <w:widowControl/>
        <w:tabs>
          <w:tab w:val="left" w:pos="1134"/>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Мистецтво</w:t>
      </w:r>
    </w:p>
    <w:p w:rsidR="00FA39DA" w:rsidRPr="00A50DF5" w:rsidRDefault="00FA39DA" w:rsidP="00805734">
      <w:pPr>
        <w:widowControl/>
        <w:tabs>
          <w:tab w:val="left" w:pos="1134"/>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Математика</w:t>
      </w:r>
    </w:p>
    <w:p w:rsidR="00FA39DA" w:rsidRPr="00A50DF5" w:rsidRDefault="00FA39DA" w:rsidP="00805734">
      <w:pPr>
        <w:widowControl/>
        <w:tabs>
          <w:tab w:val="left" w:pos="1134"/>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Природознавство</w:t>
      </w:r>
    </w:p>
    <w:p w:rsidR="00FA39DA" w:rsidRPr="00A50DF5" w:rsidRDefault="00FA39DA" w:rsidP="00805734">
      <w:pPr>
        <w:widowControl/>
        <w:tabs>
          <w:tab w:val="left" w:pos="1134"/>
        </w:tabs>
        <w:ind w:left="-362" w:firstLine="426"/>
        <w:jc w:val="both"/>
        <w:rPr>
          <w:rFonts w:ascii="Times New Roman" w:hAnsi="Times New Roman" w:cs="Times New Roman"/>
          <w:b/>
          <w:i/>
          <w:color w:val="auto"/>
          <w:lang w:val="uk-UA"/>
        </w:rPr>
      </w:pPr>
      <w:r w:rsidRPr="00A50DF5">
        <w:rPr>
          <w:rFonts w:ascii="Times New Roman" w:hAnsi="Times New Roman" w:cs="Times New Roman"/>
          <w:color w:val="auto"/>
          <w:lang w:val="uk-UA"/>
        </w:rPr>
        <w:t>Технології</w:t>
      </w:r>
    </w:p>
    <w:p w:rsidR="00FA39DA" w:rsidRPr="00A50DF5" w:rsidRDefault="00FA39DA" w:rsidP="00805734">
      <w:pPr>
        <w:widowControl/>
        <w:tabs>
          <w:tab w:val="left" w:pos="1134"/>
        </w:tabs>
        <w:ind w:left="-362" w:firstLine="426"/>
        <w:jc w:val="both"/>
        <w:rPr>
          <w:rFonts w:ascii="Times New Roman" w:hAnsi="Times New Roman" w:cs="Times New Roman"/>
          <w:b/>
          <w:i/>
          <w:color w:val="auto"/>
          <w:lang w:val="uk-UA"/>
        </w:rPr>
      </w:pPr>
      <w:r w:rsidRPr="00A50DF5">
        <w:rPr>
          <w:rFonts w:ascii="Times New Roman" w:hAnsi="Times New Roman" w:cs="Times New Roman"/>
          <w:color w:val="auto"/>
          <w:lang w:val="uk-UA"/>
        </w:rPr>
        <w:t>Здоров’я і фізична культура</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b/>
          <w:color w:val="auto"/>
          <w:lang w:val="uk-UA"/>
        </w:rPr>
        <w:t>Логічна послідовність вивчення предметів</w:t>
      </w:r>
      <w:r w:rsidRPr="00A50DF5">
        <w:rPr>
          <w:rFonts w:ascii="Times New Roman" w:hAnsi="Times New Roman" w:cs="Times New Roman"/>
          <w:color w:val="auto"/>
          <w:lang w:val="uk-UA"/>
        </w:rPr>
        <w:t xml:space="preserve"> розкривається у відповідних навчальних програмах.</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b/>
          <w:color w:val="auto"/>
          <w:lang w:val="uk-UA"/>
        </w:rPr>
        <w:t>Рекомендовані форми організації освітнього процесу.</w:t>
      </w:r>
      <w:r w:rsidRPr="00A50DF5">
        <w:rPr>
          <w:rFonts w:ascii="Times New Roman" w:hAnsi="Times New Roman" w:cs="Times New Roman"/>
          <w:color w:val="auto"/>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w:t>
      </w:r>
      <w:r>
        <w:rPr>
          <w:rFonts w:ascii="Times New Roman" w:hAnsi="Times New Roman" w:cs="Times New Roman"/>
          <w:color w:val="auto"/>
          <w:lang w:val="uk-UA"/>
        </w:rPr>
        <w:t>, а також</w:t>
      </w:r>
      <w:r w:rsidRPr="00A01B77">
        <w:rPr>
          <w:rFonts w:ascii="Times New Roman" w:hAnsi="Times New Roman" w:cs="Times New Roman"/>
          <w:color w:val="auto"/>
          <w:lang w:val="uk-UA"/>
        </w:rPr>
        <w:t xml:space="preserve"> </w:t>
      </w:r>
      <w:r>
        <w:rPr>
          <w:rFonts w:ascii="Times New Roman" w:hAnsi="Times New Roman" w:cs="Times New Roman"/>
          <w:color w:val="auto"/>
          <w:lang w:val="uk-UA"/>
        </w:rPr>
        <w:t>організація дистанційного навчання в період карантинних заходів</w:t>
      </w:r>
      <w:r w:rsidRPr="00A50DF5">
        <w:rPr>
          <w:rFonts w:ascii="Times New Roman" w:hAnsi="Times New Roman" w:cs="Times New Roman"/>
          <w:color w:val="auto"/>
          <w:lang w:val="uk-UA"/>
        </w:rPr>
        <w:t xml:space="preserve">. </w:t>
      </w:r>
    </w:p>
    <w:p w:rsidR="00FA39DA" w:rsidRPr="002F0478" w:rsidRDefault="00FA39DA" w:rsidP="00805734">
      <w:pPr>
        <w:spacing w:line="240" w:lineRule="atLeast"/>
        <w:ind w:left="-362"/>
        <w:jc w:val="both"/>
        <w:rPr>
          <w:rFonts w:ascii="Times New Roman" w:hAnsi="Times New Roman"/>
          <w:lang w:val="uk-UA"/>
        </w:rPr>
      </w:pPr>
      <w:r>
        <w:rPr>
          <w:rFonts w:ascii="Times New Roman" w:hAnsi="Times New Roman" w:cs="Times New Roman"/>
          <w:color w:val="auto"/>
          <w:lang w:val="uk-UA"/>
        </w:rPr>
        <w:t xml:space="preserve">      </w:t>
      </w:r>
      <w:r w:rsidRPr="00A50DF5">
        <w:rPr>
          <w:rFonts w:ascii="Times New Roman" w:hAnsi="Times New Roman" w:cs="Times New Roman"/>
          <w:color w:val="auto"/>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r w:rsidRPr="00B7645F">
        <w:rPr>
          <w:rFonts w:ascii="Times New Roman" w:hAnsi="Times New Roman"/>
          <w:sz w:val="28"/>
          <w:szCs w:val="28"/>
          <w:lang w:val="ru-RU"/>
        </w:rPr>
        <w:t xml:space="preserve"> </w:t>
      </w:r>
      <w:r w:rsidRPr="002F0478">
        <w:rPr>
          <w:rFonts w:ascii="Times New Roman" w:hAnsi="Times New Roman"/>
          <w:lang w:val="ru-RU"/>
        </w:rPr>
        <w:t xml:space="preserve">При організації освітнього процесу в карантинних умовах має забезпечуватись: - соціальне дистанціювання; - мінімізація переміщення здобувачів освіти та комунікація між ними в межах закладу освіти; - дотримання нормативів наповнюваності класів та інших вимог законодавства про освіту. Школа може організувати дистанційне навчання за допомогою: поєднання онлайн-занять через </w:t>
      </w:r>
      <w:r w:rsidRPr="002F0478">
        <w:rPr>
          <w:rFonts w:ascii="Times New Roman" w:hAnsi="Times New Roman"/>
        </w:rPr>
        <w:t>Zoom</w:t>
      </w:r>
      <w:r w:rsidRPr="002F0478">
        <w:rPr>
          <w:rFonts w:ascii="Times New Roman" w:hAnsi="Times New Roman"/>
          <w:lang w:val="ru-RU"/>
        </w:rPr>
        <w:t xml:space="preserve">, </w:t>
      </w:r>
      <w:r w:rsidRPr="002F0478">
        <w:rPr>
          <w:rFonts w:ascii="Times New Roman" w:hAnsi="Times New Roman"/>
        </w:rPr>
        <w:t>Skype</w:t>
      </w:r>
      <w:r w:rsidRPr="002F0478">
        <w:rPr>
          <w:rFonts w:ascii="Times New Roman" w:hAnsi="Times New Roman"/>
          <w:lang w:val="ru-RU"/>
        </w:rPr>
        <w:t xml:space="preserve">, </w:t>
      </w:r>
      <w:r w:rsidRPr="002F0478">
        <w:rPr>
          <w:rFonts w:ascii="Times New Roman" w:hAnsi="Times New Roman"/>
        </w:rPr>
        <w:t>Instagram</w:t>
      </w:r>
      <w:r w:rsidRPr="002F0478">
        <w:rPr>
          <w:rFonts w:ascii="Times New Roman" w:hAnsi="Times New Roman"/>
          <w:lang w:val="ru-RU"/>
        </w:rPr>
        <w:t xml:space="preserve">, </w:t>
      </w:r>
      <w:r w:rsidRPr="002F0478">
        <w:rPr>
          <w:rFonts w:ascii="Times New Roman" w:hAnsi="Times New Roman"/>
        </w:rPr>
        <w:t>Google</w:t>
      </w:r>
      <w:r w:rsidRPr="002F0478">
        <w:rPr>
          <w:rFonts w:ascii="Times New Roman" w:hAnsi="Times New Roman"/>
          <w:lang w:val="ru-RU"/>
        </w:rPr>
        <w:t xml:space="preserve">, </w:t>
      </w:r>
      <w:r w:rsidRPr="002F0478">
        <w:rPr>
          <w:rFonts w:ascii="Times New Roman" w:hAnsi="Times New Roman"/>
        </w:rPr>
        <w:t>Hangouts</w:t>
      </w:r>
      <w:r w:rsidRPr="002F0478">
        <w:rPr>
          <w:rFonts w:ascii="Times New Roman" w:hAnsi="Times New Roman"/>
          <w:lang w:val="ru-RU"/>
        </w:rPr>
        <w:t xml:space="preserve">; 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w:t>
      </w:r>
      <w:r w:rsidRPr="002F0478">
        <w:rPr>
          <w:rFonts w:ascii="Times New Roman" w:hAnsi="Times New Roman"/>
        </w:rPr>
        <w:t>Google</w:t>
      </w:r>
      <w:r w:rsidRPr="002F0478">
        <w:rPr>
          <w:rFonts w:ascii="Times New Roman" w:hAnsi="Times New Roman"/>
          <w:lang w:val="ru-RU"/>
        </w:rPr>
        <w:t xml:space="preserve">, </w:t>
      </w:r>
      <w:r w:rsidRPr="002F0478">
        <w:rPr>
          <w:rFonts w:ascii="Times New Roman" w:hAnsi="Times New Roman"/>
        </w:rPr>
        <w:t>Classroom</w:t>
      </w:r>
      <w:r w:rsidRPr="002F0478">
        <w:rPr>
          <w:rFonts w:ascii="Times New Roman" w:hAnsi="Times New Roman"/>
          <w:lang w:val="ru-RU"/>
        </w:rPr>
        <w:t xml:space="preserve">, </w:t>
      </w:r>
      <w:r w:rsidRPr="002F0478">
        <w:rPr>
          <w:rFonts w:ascii="Times New Roman" w:hAnsi="Times New Roman"/>
        </w:rPr>
        <w:t>Moodle</w:t>
      </w:r>
      <w:r w:rsidRPr="002F0478">
        <w:rPr>
          <w:rFonts w:ascii="Times New Roman" w:hAnsi="Times New Roman"/>
          <w:lang w:val="ru-RU"/>
        </w:rPr>
        <w:t xml:space="preserve">, </w:t>
      </w:r>
      <w:r w:rsidRPr="002F0478">
        <w:rPr>
          <w:rFonts w:ascii="Times New Roman" w:hAnsi="Times New Roman"/>
        </w:rPr>
        <w:t>Microsoft</w:t>
      </w:r>
      <w:r w:rsidRPr="002F0478">
        <w:rPr>
          <w:rFonts w:ascii="Times New Roman" w:hAnsi="Times New Roman"/>
          <w:lang w:val="ru-RU"/>
        </w:rPr>
        <w:t xml:space="preserve"> </w:t>
      </w:r>
      <w:r w:rsidRPr="002F0478">
        <w:rPr>
          <w:rFonts w:ascii="Times New Roman" w:hAnsi="Times New Roman"/>
        </w:rPr>
        <w:t>Teams</w:t>
      </w:r>
      <w:r w:rsidRPr="002F0478">
        <w:rPr>
          <w:rFonts w:ascii="Times New Roman" w:hAnsi="Times New Roman"/>
          <w:lang w:val="ru-RU"/>
        </w:rPr>
        <w:t xml:space="preserve">. </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A39DA" w:rsidRPr="00A50DF5" w:rsidRDefault="00FA39DA" w:rsidP="00805734">
      <w:pPr>
        <w:widowControl/>
        <w:shd w:val="clear" w:color="auto" w:fill="FFFFFF"/>
        <w:ind w:left="-362" w:firstLine="426"/>
        <w:jc w:val="both"/>
        <w:rPr>
          <w:rFonts w:ascii="Times New Roman" w:hAnsi="Times New Roman" w:cs="Times New Roman"/>
          <w:color w:val="auto"/>
          <w:lang w:val="uk-UA"/>
        </w:rPr>
      </w:pPr>
      <w:r w:rsidRPr="00A50DF5">
        <w:rPr>
          <w:rFonts w:ascii="Times New Roman" w:hAnsi="Times New Roman" w:cs="Times New Roman"/>
          <w:b/>
          <w:color w:val="auto"/>
          <w:lang w:val="uk-UA"/>
        </w:rPr>
        <w:t>Опис та інструменти системи внутрішнього забезпечення якості освіти.</w:t>
      </w:r>
      <w:r w:rsidRPr="00A50DF5">
        <w:rPr>
          <w:rFonts w:ascii="Times New Roman" w:hAnsi="Times New Roman" w:cs="Times New Roman"/>
          <w:color w:val="auto"/>
          <w:lang w:val="uk-UA"/>
        </w:rPr>
        <w:t xml:space="preserve"> Система внутрішнього забезпечення якості складається з наступних компонентів:</w:t>
      </w:r>
    </w:p>
    <w:p w:rsidR="00FA39DA" w:rsidRPr="00A50DF5" w:rsidRDefault="00FA39DA" w:rsidP="00805734">
      <w:pPr>
        <w:widowControl/>
        <w:shd w:val="clear" w:color="auto" w:fill="FFFFFF"/>
        <w:tabs>
          <w:tab w:val="left" w:pos="284"/>
          <w:tab w:val="left" w:pos="1134"/>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кадрове забезпечення освітньої діяльності;</w:t>
      </w:r>
    </w:p>
    <w:p w:rsidR="00FA39DA" w:rsidRPr="00A50DF5" w:rsidRDefault="00FA39DA" w:rsidP="00805734">
      <w:pPr>
        <w:widowControl/>
        <w:shd w:val="clear" w:color="auto" w:fill="FFFFFF"/>
        <w:tabs>
          <w:tab w:val="left" w:pos="284"/>
          <w:tab w:val="left" w:pos="1134"/>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навчально-методичне забезпечення освітньої діяльності;</w:t>
      </w:r>
    </w:p>
    <w:p w:rsidR="00FA39DA" w:rsidRPr="00A50DF5" w:rsidRDefault="00FA39DA" w:rsidP="00805734">
      <w:pPr>
        <w:widowControl/>
        <w:shd w:val="clear" w:color="auto" w:fill="FFFFFF"/>
        <w:tabs>
          <w:tab w:val="left" w:pos="284"/>
          <w:tab w:val="left" w:pos="1134"/>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матеріально-технічне забезпечення освітньої діяльності;</w:t>
      </w:r>
    </w:p>
    <w:p w:rsidR="00FA39DA" w:rsidRPr="00A50DF5" w:rsidRDefault="00FA39DA" w:rsidP="00805734">
      <w:pPr>
        <w:widowControl/>
        <w:shd w:val="clear" w:color="auto" w:fill="FFFFFF"/>
        <w:tabs>
          <w:tab w:val="left" w:pos="284"/>
          <w:tab w:val="left" w:pos="1134"/>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якість проведення навчальних занять;</w:t>
      </w:r>
    </w:p>
    <w:p w:rsidR="00FA39DA" w:rsidRPr="00A50DF5" w:rsidRDefault="00FA39DA" w:rsidP="00805734">
      <w:pPr>
        <w:widowControl/>
        <w:shd w:val="clear" w:color="auto" w:fill="FFFFFF"/>
        <w:tabs>
          <w:tab w:val="left" w:pos="284"/>
          <w:tab w:val="left" w:pos="1134"/>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 xml:space="preserve">моніторинг досягнення </w:t>
      </w:r>
      <w:r w:rsidRPr="00A50DF5">
        <w:rPr>
          <w:rFonts w:ascii="Times New Roman" w:hAnsi="Times New Roman" w:cs="Times New Roman"/>
          <w:color w:val="auto"/>
          <w:lang w:val="uk-UA" w:eastAsia="uk-UA"/>
        </w:rPr>
        <w:t xml:space="preserve">учнями </w:t>
      </w:r>
      <w:r w:rsidRPr="00A50DF5">
        <w:rPr>
          <w:rFonts w:ascii="Times New Roman" w:hAnsi="Times New Roman" w:cs="Times New Roman"/>
          <w:color w:val="auto"/>
          <w:lang w:val="uk-UA"/>
        </w:rPr>
        <w:t>результатів навчання (компетентностей).</w:t>
      </w:r>
    </w:p>
    <w:p w:rsidR="00FA39DA" w:rsidRPr="00A50DF5" w:rsidRDefault="00FA39DA" w:rsidP="00805734">
      <w:pPr>
        <w:widowControl/>
        <w:shd w:val="clear" w:color="auto" w:fill="FFFFFF"/>
        <w:tabs>
          <w:tab w:val="left" w:pos="1134"/>
        </w:tabs>
        <w:ind w:left="-362" w:firstLine="426"/>
        <w:jc w:val="both"/>
        <w:rPr>
          <w:rFonts w:ascii="Times New Roman" w:hAnsi="Times New Roman" w:cs="Times New Roman"/>
          <w:b/>
          <w:color w:val="auto"/>
          <w:lang w:val="uk-UA"/>
        </w:rPr>
      </w:pPr>
      <w:r w:rsidRPr="00A50DF5">
        <w:rPr>
          <w:rFonts w:ascii="Times New Roman" w:hAnsi="Times New Roman" w:cs="Times New Roman"/>
          <w:b/>
          <w:color w:val="auto"/>
          <w:lang w:val="uk-UA"/>
        </w:rPr>
        <w:t>Завдання системи внутрішнього забезпечення якості освіти:</w:t>
      </w:r>
    </w:p>
    <w:p w:rsidR="00FA39DA" w:rsidRPr="00A50DF5" w:rsidRDefault="00FA39DA" w:rsidP="00805734">
      <w:pPr>
        <w:widowControl/>
        <w:shd w:val="clear" w:color="auto" w:fill="FFFFFF"/>
        <w:tabs>
          <w:tab w:val="left" w:pos="284"/>
          <w:tab w:val="left" w:pos="1134"/>
        </w:tabs>
        <w:ind w:left="-362" w:firstLine="426"/>
        <w:jc w:val="both"/>
        <w:rPr>
          <w:rFonts w:ascii="Times New Roman" w:hAnsi="Times New Roman" w:cs="Times New Roman"/>
          <w:color w:val="auto"/>
          <w:lang w:val="uk-UA" w:eastAsia="ru-RU"/>
        </w:rPr>
      </w:pPr>
      <w:r w:rsidRPr="00A50DF5">
        <w:rPr>
          <w:rFonts w:ascii="Times New Roman" w:hAnsi="Times New Roman" w:cs="Times New Roman"/>
          <w:color w:val="auto"/>
          <w:lang w:val="uk-UA"/>
        </w:rPr>
        <w:t>оновлення методичної бази освітньої діяльності;</w:t>
      </w:r>
    </w:p>
    <w:p w:rsidR="00FA39DA" w:rsidRPr="00A50DF5" w:rsidRDefault="00FA39DA" w:rsidP="00805734">
      <w:pPr>
        <w:widowControl/>
        <w:shd w:val="clear" w:color="auto" w:fill="FFFFFF"/>
        <w:tabs>
          <w:tab w:val="left" w:pos="284"/>
          <w:tab w:val="left" w:pos="1134"/>
        </w:tabs>
        <w:ind w:left="-362" w:firstLine="426"/>
        <w:jc w:val="both"/>
        <w:rPr>
          <w:rFonts w:ascii="Times New Roman" w:hAnsi="Times New Roman" w:cs="Times New Roman"/>
          <w:color w:val="auto"/>
          <w:lang w:val="uk-UA" w:eastAsia="ru-RU"/>
        </w:rPr>
      </w:pPr>
      <w:r w:rsidRPr="00A50DF5">
        <w:rPr>
          <w:rFonts w:ascii="Times New Roman" w:hAnsi="Times New Roman" w:cs="Times New Roman"/>
          <w:color w:val="auto"/>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A39DA" w:rsidRPr="00A50DF5" w:rsidRDefault="00FA39DA" w:rsidP="00805734">
      <w:pPr>
        <w:widowControl/>
        <w:shd w:val="clear" w:color="auto" w:fill="FFFFFF"/>
        <w:tabs>
          <w:tab w:val="left" w:pos="284"/>
          <w:tab w:val="left" w:pos="1134"/>
        </w:tabs>
        <w:ind w:left="-362" w:firstLine="426"/>
        <w:jc w:val="both"/>
        <w:rPr>
          <w:rFonts w:ascii="Times New Roman" w:hAnsi="Times New Roman" w:cs="Times New Roman"/>
          <w:bCs/>
          <w:iCs/>
          <w:color w:val="auto"/>
          <w:lang w:val="uk-UA"/>
        </w:rPr>
      </w:pPr>
      <w:r w:rsidRPr="00A50DF5">
        <w:rPr>
          <w:rFonts w:ascii="Times New Roman" w:hAnsi="Times New Roman" w:cs="Times New Roman"/>
          <w:color w:val="auto"/>
          <w:lang w:val="uk-UA"/>
        </w:rPr>
        <w:t>створення необхідних умов для підвищення фахового кваліфікаційного рівня педагогічних працівників.</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 xml:space="preserve">Освітня програма Чернещинського НВК передбачає </w:t>
      </w:r>
      <w:r w:rsidRPr="00A50DF5">
        <w:rPr>
          <w:rFonts w:ascii="Times New Roman" w:hAnsi="Times New Roman" w:cs="Times New Roman"/>
          <w:b/>
          <w:color w:val="auto"/>
          <w:lang w:val="uk-UA"/>
        </w:rPr>
        <w:t xml:space="preserve">досягнення </w:t>
      </w:r>
      <w:r w:rsidRPr="00A50DF5">
        <w:rPr>
          <w:rFonts w:ascii="Times New Roman" w:hAnsi="Times New Roman" w:cs="Times New Roman"/>
          <w:color w:val="auto"/>
          <w:lang w:val="uk-UA"/>
        </w:rPr>
        <w:t>учнями результатів навчання (компетентностей), визначених Державним стандартом.</w:t>
      </w:r>
    </w:p>
    <w:p w:rsidR="00FA39DA" w:rsidRPr="00A50DF5" w:rsidRDefault="00FA39DA" w:rsidP="00805734">
      <w:pPr>
        <w:widowControl/>
        <w:ind w:left="-362" w:firstLine="426"/>
        <w:jc w:val="both"/>
        <w:rPr>
          <w:rFonts w:ascii="Times New Roman" w:hAnsi="Times New Roman" w:cs="Times New Roman"/>
          <w:color w:val="auto"/>
          <w:lang w:val="uk-UA"/>
        </w:rPr>
      </w:pPr>
    </w:p>
    <w:p w:rsidR="00FA39DA" w:rsidRPr="00A50DF5" w:rsidRDefault="00FA39DA" w:rsidP="00805734">
      <w:pPr>
        <w:widowControl/>
        <w:ind w:left="-362" w:firstLine="426"/>
        <w:jc w:val="center"/>
        <w:rPr>
          <w:rFonts w:ascii="Times New Roman" w:hAnsi="Times New Roman" w:cs="Times New Roman"/>
          <w:b/>
          <w:color w:val="auto"/>
          <w:lang w:val="uk-UA"/>
        </w:rPr>
      </w:pPr>
      <w:r w:rsidRPr="00A50DF5">
        <w:rPr>
          <w:rFonts w:ascii="Times New Roman" w:hAnsi="Times New Roman" w:cs="Times New Roman"/>
          <w:b/>
          <w:color w:val="auto"/>
          <w:lang w:val="uk-UA"/>
        </w:rPr>
        <w:t>Освітня програма школи ІІ ступеня</w:t>
      </w:r>
    </w:p>
    <w:p w:rsidR="00FA39DA" w:rsidRPr="00A50DF5" w:rsidRDefault="00FA39DA" w:rsidP="00805734">
      <w:pPr>
        <w:widowControl/>
        <w:ind w:left="-362" w:firstLine="426"/>
        <w:jc w:val="center"/>
        <w:rPr>
          <w:rFonts w:ascii="Times New Roman" w:hAnsi="Times New Roman" w:cs="Times New Roman"/>
          <w:b/>
          <w:color w:val="auto"/>
          <w:lang w:val="uk-UA"/>
        </w:rPr>
      </w:pP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 xml:space="preserve">Освітня програма школи ІІ ступеня Чернещинського НВК розроблена на виконання Закону України «Про освіту» та Державного стандарту загальної середньої освіти. </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b/>
          <w:color w:val="auto"/>
          <w:lang w:val="uk-UA"/>
        </w:rPr>
        <w:t>Загальний обсяг навчального навантаження та орієнтовна тривалість і можливі взаємозв’язки освітніх галузей, предметів, дисциплін.</w:t>
      </w:r>
      <w:r w:rsidRPr="00A50DF5">
        <w:rPr>
          <w:rFonts w:ascii="Times New Roman" w:hAnsi="Times New Roman" w:cs="Times New Roman"/>
          <w:color w:val="auto"/>
          <w:lang w:val="uk-UA"/>
        </w:rPr>
        <w:t xml:space="preserve"> Загальний обсяг навчального навантаження для учнів 5-9 класів закладів загальної середньої освіти складає 5845 годин/навчальний рік: для 5 клас</w:t>
      </w:r>
      <w:r>
        <w:rPr>
          <w:rFonts w:ascii="Times New Roman" w:hAnsi="Times New Roman" w:cs="Times New Roman"/>
          <w:color w:val="auto"/>
          <w:lang w:val="uk-UA"/>
        </w:rPr>
        <w:t>у</w:t>
      </w:r>
      <w:r w:rsidRPr="00A50DF5">
        <w:rPr>
          <w:rFonts w:ascii="Times New Roman" w:hAnsi="Times New Roman" w:cs="Times New Roman"/>
          <w:color w:val="auto"/>
          <w:lang w:val="uk-UA"/>
        </w:rPr>
        <w:t xml:space="preserve"> – 1050 годин/навчальний рік, для 6 клас</w:t>
      </w:r>
      <w:r>
        <w:rPr>
          <w:rFonts w:ascii="Times New Roman" w:hAnsi="Times New Roman" w:cs="Times New Roman"/>
          <w:color w:val="auto"/>
          <w:lang w:val="uk-UA"/>
        </w:rPr>
        <w:t>у</w:t>
      </w:r>
      <w:r w:rsidRPr="00A50DF5">
        <w:rPr>
          <w:rFonts w:ascii="Times New Roman" w:hAnsi="Times New Roman" w:cs="Times New Roman"/>
          <w:color w:val="auto"/>
          <w:lang w:val="uk-UA"/>
        </w:rPr>
        <w:t xml:space="preserve"> – 1155 годин/навчальний рік, для 7 клас</w:t>
      </w:r>
      <w:r>
        <w:rPr>
          <w:rFonts w:ascii="Times New Roman" w:hAnsi="Times New Roman" w:cs="Times New Roman"/>
          <w:color w:val="auto"/>
          <w:lang w:val="uk-UA"/>
        </w:rPr>
        <w:t>у</w:t>
      </w:r>
      <w:r w:rsidRPr="00A50DF5">
        <w:rPr>
          <w:rFonts w:ascii="Times New Roman" w:hAnsi="Times New Roman" w:cs="Times New Roman"/>
          <w:color w:val="auto"/>
          <w:lang w:val="uk-UA"/>
        </w:rPr>
        <w:t xml:space="preserve"> – 1172,5 годин/навчальний рік, для 8 клас</w:t>
      </w:r>
      <w:r>
        <w:rPr>
          <w:rFonts w:ascii="Times New Roman" w:hAnsi="Times New Roman" w:cs="Times New Roman"/>
          <w:color w:val="auto"/>
          <w:lang w:val="uk-UA"/>
        </w:rPr>
        <w:t>у</w:t>
      </w:r>
      <w:r w:rsidRPr="00A50DF5">
        <w:rPr>
          <w:rFonts w:ascii="Times New Roman" w:hAnsi="Times New Roman" w:cs="Times New Roman"/>
          <w:color w:val="auto"/>
          <w:lang w:val="uk-UA"/>
        </w:rPr>
        <w:t xml:space="preserve"> – 1207,5 годин/навчальний рік, для 9 клас</w:t>
      </w:r>
      <w:r>
        <w:rPr>
          <w:rFonts w:ascii="Times New Roman" w:hAnsi="Times New Roman" w:cs="Times New Roman"/>
          <w:color w:val="auto"/>
          <w:lang w:val="uk-UA"/>
        </w:rPr>
        <w:t>у</w:t>
      </w:r>
      <w:r w:rsidRPr="00A50DF5">
        <w:rPr>
          <w:rFonts w:ascii="Times New Roman" w:hAnsi="Times New Roman" w:cs="Times New Roman"/>
          <w:color w:val="auto"/>
          <w:lang w:val="uk-UA"/>
        </w:rPr>
        <w:t xml:space="preserve"> – 1260 годин/навчальний рік. Детальний розподіл навчального навантаження на тиждень </w:t>
      </w:r>
      <w:r w:rsidRPr="00A50DF5">
        <w:rPr>
          <w:rFonts w:ascii="Times New Roman" w:hAnsi="Times New Roman" w:cs="Times New Roman"/>
          <w:lang w:val="uk-UA"/>
        </w:rPr>
        <w:t xml:space="preserve">окреслено у робочому </w:t>
      </w:r>
      <w:r w:rsidRPr="00A50DF5">
        <w:rPr>
          <w:rFonts w:ascii="Times New Roman" w:hAnsi="Times New Roman" w:cs="Times New Roman"/>
          <w:color w:val="auto"/>
          <w:lang w:val="uk-UA"/>
        </w:rPr>
        <w:t>навчальному плані, розробленому відповідно до таблиці 12 Типової освітньої програми, затвердженої наказом Міністерства освіти і науки України від 20.04.2018 № 405.</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 xml:space="preserve">Варіативна складова навчального плану визначається,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FA39DA" w:rsidRPr="00A50DF5" w:rsidRDefault="00FA39DA" w:rsidP="00805734">
      <w:pPr>
        <w:widowControl/>
        <w:ind w:left="-362" w:right="85"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Варіативна складова</w:t>
      </w:r>
      <w:r w:rsidRPr="00A50DF5">
        <w:rPr>
          <w:rFonts w:ascii="Times New Roman" w:hAnsi="Times New Roman" w:cs="Times New Roman"/>
          <w:color w:val="FF213C"/>
          <w:lang w:val="uk-UA"/>
        </w:rPr>
        <w:t xml:space="preserve"> </w:t>
      </w:r>
      <w:r w:rsidRPr="00A50DF5">
        <w:rPr>
          <w:rFonts w:ascii="Times New Roman" w:hAnsi="Times New Roman" w:cs="Times New Roman"/>
          <w:color w:val="auto"/>
          <w:lang w:val="uk-UA"/>
        </w:rPr>
        <w:t>використовується на:</w:t>
      </w:r>
    </w:p>
    <w:p w:rsidR="00FA39DA" w:rsidRPr="00A50DF5" w:rsidRDefault="00FA39DA" w:rsidP="00805734">
      <w:pPr>
        <w:widowControl/>
        <w:ind w:left="-362" w:right="85" w:firstLine="426"/>
        <w:jc w:val="both"/>
        <w:rPr>
          <w:rFonts w:ascii="Times New Roman" w:hAnsi="Times New Roman" w:cs="Times New Roman"/>
          <w:color w:val="auto"/>
          <w:lang w:val="uk-UA"/>
        </w:rPr>
      </w:pPr>
      <w:r w:rsidRPr="00A50DF5">
        <w:rPr>
          <w:rFonts w:ascii="Times New Roman" w:hAnsi="Times New Roman" w:cs="Times New Roman"/>
          <w:color w:val="auto"/>
          <w:lang w:val="uk-U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w:t>
      </w:r>
      <w:r>
        <w:rPr>
          <w:rFonts w:ascii="Times New Roman" w:hAnsi="Times New Roman" w:cs="Times New Roman"/>
          <w:color w:val="auto"/>
          <w:lang w:val="uk-UA"/>
        </w:rPr>
        <w:t>НВК</w:t>
      </w:r>
      <w:r w:rsidRPr="00A50DF5">
        <w:rPr>
          <w:rFonts w:ascii="Times New Roman" w:hAnsi="Times New Roman" w:cs="Times New Roman"/>
          <w:color w:val="auto"/>
          <w:lang w:val="uk-UA"/>
        </w:rPr>
        <w:t xml:space="preserve">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FA39DA" w:rsidRPr="00A50DF5" w:rsidRDefault="00FA39DA" w:rsidP="00805734">
      <w:pPr>
        <w:widowControl/>
        <w:ind w:left="-362" w:right="85"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запровадження факультативних курсів.</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FA39DA" w:rsidRPr="00A50DF5" w:rsidRDefault="00FA39DA" w:rsidP="00805734">
      <w:pPr>
        <w:widowControl/>
        <w:shd w:val="clear" w:color="auto" w:fill="FFFFFF"/>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Навчальний план зорієнтований на роботу основної школи за 5-денним навчальним тижнем.</w:t>
      </w:r>
    </w:p>
    <w:p w:rsidR="00FA39DA" w:rsidRPr="00A50DF5" w:rsidRDefault="00FA39DA" w:rsidP="00805734">
      <w:pPr>
        <w:widowControl/>
        <w:ind w:left="-362" w:firstLine="426"/>
        <w:jc w:val="both"/>
        <w:rPr>
          <w:rFonts w:ascii="Times New Roman" w:hAnsi="Times New Roman" w:cs="Times New Roman"/>
          <w:color w:val="auto"/>
          <w:highlight w:val="white"/>
          <w:lang w:val="uk-UA"/>
        </w:rPr>
      </w:pPr>
      <w:r w:rsidRPr="00A50DF5">
        <w:rPr>
          <w:rFonts w:ascii="Times New Roman" w:hAnsi="Times New Roman" w:cs="Times New Roman"/>
          <w:b/>
          <w:color w:val="auto"/>
          <w:lang w:val="uk-UA"/>
        </w:rPr>
        <w:t>Очікувані результати навчання здобувачів освіти</w:t>
      </w:r>
      <w:r w:rsidRPr="00A50DF5">
        <w:rPr>
          <w:rFonts w:ascii="Times New Roman" w:hAnsi="Times New Roman" w:cs="Times New Roman"/>
          <w:color w:val="auto"/>
          <w:lang w:val="uk-UA"/>
        </w:rPr>
        <w:t>.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A50DF5">
        <w:rPr>
          <w:rFonts w:ascii="Times New Roman" w:hAnsi="Times New Roman" w:cs="Times New Roman"/>
          <w:color w:val="auto"/>
          <w:highlight w:val="white"/>
          <w:lang w:val="uk-UA"/>
        </w:rPr>
        <w:t xml:space="preserve"> робити внесок у формування ключових компетентностей учнів: спілкування державною (і рідною — у разі відмінності) мовами, спілкування іноземними мовами, математична компетентність, основні компетентності у природничих науках і технологіях, </w:t>
      </w:r>
      <w:r>
        <w:rPr>
          <w:rFonts w:ascii="Times New Roman" w:hAnsi="Times New Roman" w:cs="Times New Roman"/>
          <w:color w:val="auto"/>
          <w:highlight w:val="white"/>
          <w:lang w:val="uk-UA"/>
        </w:rPr>
        <w:t>і</w:t>
      </w:r>
      <w:r w:rsidRPr="00A50DF5">
        <w:rPr>
          <w:rFonts w:ascii="Times New Roman" w:hAnsi="Times New Roman" w:cs="Times New Roman"/>
          <w:color w:val="auto"/>
          <w:highlight w:val="white"/>
          <w:lang w:val="uk-UA"/>
        </w:rPr>
        <w:t>нформаційно-цифрова компетентність, уміння вчитися впродовж життя, ініціативність і підприємливість, соціальна і громадянська компетентності, обізнаність і самовираження у сфері культури, екологічна грамотність і здорове життя.</w:t>
      </w:r>
    </w:p>
    <w:p w:rsidR="00FA39DA" w:rsidRPr="00A50DF5" w:rsidRDefault="00FA39DA" w:rsidP="00805734">
      <w:pPr>
        <w:widowControl/>
        <w:ind w:left="-362" w:firstLine="426"/>
        <w:jc w:val="both"/>
        <w:rPr>
          <w:rFonts w:ascii="Times New Roman" w:hAnsi="Times New Roman" w:cs="Times New Roman"/>
          <w:highlight w:val="white"/>
          <w:lang w:val="uk-UA" w:eastAsia="uk-UA"/>
        </w:rPr>
      </w:pPr>
      <w:r w:rsidRPr="00A50DF5">
        <w:rPr>
          <w:rFonts w:ascii="Times New Roman" w:hAnsi="Times New Roman" w:cs="Times New Roman"/>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0DF5">
        <w:rPr>
          <w:rFonts w:ascii="Times New Roman" w:hAnsi="Times New Roman" w:cs="Times New Roman"/>
          <w:b/>
          <w:highlight w:val="white"/>
          <w:lang w:val="uk-UA" w:eastAsia="uk-UA"/>
        </w:rPr>
        <w:t xml:space="preserve"> </w:t>
      </w:r>
      <w:r w:rsidRPr="00A50DF5">
        <w:rPr>
          <w:rFonts w:ascii="Times New Roman" w:hAnsi="Times New Roman" w:cs="Times New Roman"/>
          <w:highlight w:val="white"/>
          <w:lang w:val="uk-UA" w:eastAsia="uk-UA"/>
        </w:rPr>
        <w:t>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A39DA" w:rsidRPr="00A50DF5" w:rsidRDefault="00FA39DA" w:rsidP="00805734">
      <w:pPr>
        <w:widowControl/>
        <w:ind w:left="-362" w:firstLine="426"/>
        <w:jc w:val="both"/>
        <w:rPr>
          <w:rFonts w:ascii="Times New Roman" w:hAnsi="Times New Roman" w:cs="Times New Roman"/>
          <w:color w:val="auto"/>
          <w:highlight w:val="white"/>
          <w:lang w:val="uk-UA"/>
        </w:rPr>
      </w:pPr>
      <w:r w:rsidRPr="00A50DF5">
        <w:rPr>
          <w:rFonts w:ascii="Times New Roman" w:hAnsi="Times New Roman" w:cs="Times New Roman"/>
          <w:color w:val="auto"/>
          <w:highlight w:val="white"/>
          <w:lang w:val="uk-UA"/>
        </w:rPr>
        <w:t>Навчання за наскрізними лініями реалізується насамперед через:</w:t>
      </w:r>
    </w:p>
    <w:p w:rsidR="00FA39DA" w:rsidRPr="00A50DF5" w:rsidRDefault="00FA39DA" w:rsidP="00805734">
      <w:pPr>
        <w:widowControl/>
        <w:ind w:left="-362"/>
        <w:jc w:val="both"/>
        <w:rPr>
          <w:rFonts w:ascii="Times New Roman" w:hAnsi="Times New Roman" w:cs="Times New Roman"/>
          <w:color w:val="auto"/>
          <w:highlight w:val="white"/>
          <w:lang w:val="uk-UA"/>
        </w:rPr>
      </w:pPr>
      <w:r>
        <w:rPr>
          <w:rFonts w:ascii="Times New Roman" w:hAnsi="Times New Roman" w:cs="Times New Roman"/>
          <w:color w:val="auto"/>
          <w:highlight w:val="white"/>
          <w:lang w:val="uk-UA"/>
        </w:rPr>
        <w:t xml:space="preserve">       </w:t>
      </w:r>
      <w:r w:rsidRPr="00A50DF5">
        <w:rPr>
          <w:rFonts w:ascii="Times New Roman" w:hAnsi="Times New Roman" w:cs="Times New Roman"/>
          <w:color w:val="auto"/>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A39DA" w:rsidRPr="00A50DF5" w:rsidRDefault="00FA39DA" w:rsidP="00805734">
      <w:pPr>
        <w:widowControl/>
        <w:ind w:left="-362"/>
        <w:jc w:val="both"/>
        <w:rPr>
          <w:rFonts w:ascii="Times New Roman" w:hAnsi="Times New Roman" w:cs="Times New Roman"/>
          <w:color w:val="auto"/>
          <w:highlight w:val="white"/>
          <w:lang w:val="uk-UA"/>
        </w:rPr>
      </w:pPr>
      <w:r>
        <w:rPr>
          <w:rFonts w:ascii="Times New Roman" w:hAnsi="Times New Roman" w:cs="Times New Roman"/>
          <w:color w:val="auto"/>
          <w:highlight w:val="white"/>
          <w:lang w:val="uk-UA"/>
        </w:rPr>
        <w:t xml:space="preserve">       </w:t>
      </w:r>
      <w:r w:rsidRPr="00A50DF5">
        <w:rPr>
          <w:rFonts w:ascii="Times New Roman" w:hAnsi="Times New Roman" w:cs="Times New Roman"/>
          <w:color w:val="auto"/>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A39DA" w:rsidRPr="00A50DF5" w:rsidRDefault="00FA39DA" w:rsidP="00805734">
      <w:pPr>
        <w:widowControl/>
        <w:ind w:left="-362" w:firstLine="426"/>
        <w:jc w:val="both"/>
        <w:rPr>
          <w:rFonts w:ascii="Times New Roman" w:hAnsi="Times New Roman" w:cs="Times New Roman"/>
          <w:color w:val="auto"/>
          <w:highlight w:val="white"/>
          <w:lang w:val="uk-UA"/>
        </w:rPr>
      </w:pPr>
      <w:r w:rsidRPr="00A50DF5">
        <w:rPr>
          <w:rFonts w:ascii="Times New Roman" w:hAnsi="Times New Roman" w:cs="Times New Roman"/>
          <w:color w:val="auto"/>
          <w:highlight w:val="white"/>
          <w:lang w:val="uk-UA"/>
        </w:rPr>
        <w:t>позакласну навчальну роботу і роботу гуртків.</w:t>
      </w:r>
    </w:p>
    <w:p w:rsidR="00FA39DA" w:rsidRPr="00A50DF5" w:rsidRDefault="00FA39DA" w:rsidP="00805734">
      <w:pPr>
        <w:widowControl/>
        <w:ind w:left="-362" w:firstLine="426"/>
        <w:jc w:val="both"/>
        <w:rPr>
          <w:rFonts w:ascii="Times New Roman" w:hAnsi="Times New Roman" w:cs="Times New Roman"/>
          <w:color w:val="auto"/>
          <w:highlight w:val="white"/>
          <w:lang w:val="uk-UA"/>
        </w:rPr>
      </w:pPr>
      <w:r w:rsidRPr="00A50DF5">
        <w:rPr>
          <w:rFonts w:ascii="Times New Roman" w:hAnsi="Times New Roman" w:cs="Times New Roman"/>
          <w:color w:val="auto"/>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b/>
          <w:color w:val="auto"/>
          <w:lang w:val="uk-UA"/>
        </w:rPr>
        <w:t>Вимоги до осіб, які можуть розпочинати здобуття базової загальної освіти.</w:t>
      </w:r>
      <w:r w:rsidRPr="00A50DF5">
        <w:rPr>
          <w:rFonts w:ascii="Times New Roman" w:hAnsi="Times New Roman" w:cs="Times New Roman"/>
          <w:color w:val="auto"/>
          <w:lang w:val="uk-UA"/>
        </w:rPr>
        <w:t xml:space="preserve"> 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Особи з особливими освітніми потребами можуть розпочинати здобуття базової середньої освіти за інших умов.</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b/>
          <w:color w:val="auto"/>
          <w:lang w:val="uk-UA"/>
        </w:rPr>
        <w:t>Перелік освітніх галузей.</w:t>
      </w:r>
      <w:r w:rsidRPr="00A50DF5">
        <w:rPr>
          <w:rFonts w:ascii="Times New Roman" w:hAnsi="Times New Roman" w:cs="Times New Roman"/>
          <w:color w:val="auto"/>
          <w:lang w:val="uk-UA"/>
        </w:rPr>
        <w:t xml:space="preserve"> Освітню програму укладено за такими освітніми галузями:</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 xml:space="preserve">Мови і літератури </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Суспільствознавство</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Мистецтво</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Математика</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Природознавство</w:t>
      </w:r>
    </w:p>
    <w:p w:rsidR="00FA39DA" w:rsidRPr="00A50DF5" w:rsidRDefault="00FA39DA" w:rsidP="00805734">
      <w:pPr>
        <w:widowControl/>
        <w:ind w:left="-362" w:firstLine="426"/>
        <w:jc w:val="both"/>
        <w:rPr>
          <w:rFonts w:ascii="Times New Roman" w:hAnsi="Times New Roman" w:cs="Times New Roman"/>
          <w:b/>
          <w:i/>
          <w:color w:val="auto"/>
          <w:lang w:val="uk-UA"/>
        </w:rPr>
      </w:pPr>
      <w:r w:rsidRPr="00A50DF5">
        <w:rPr>
          <w:rFonts w:ascii="Times New Roman" w:hAnsi="Times New Roman" w:cs="Times New Roman"/>
          <w:color w:val="auto"/>
          <w:lang w:val="uk-UA"/>
        </w:rPr>
        <w:t>Технології</w:t>
      </w:r>
    </w:p>
    <w:p w:rsidR="00FA39DA" w:rsidRPr="00A50DF5" w:rsidRDefault="00FA39DA" w:rsidP="00805734">
      <w:pPr>
        <w:widowControl/>
        <w:ind w:left="-362" w:firstLine="426"/>
        <w:jc w:val="both"/>
        <w:rPr>
          <w:rFonts w:ascii="Times New Roman" w:hAnsi="Times New Roman" w:cs="Times New Roman"/>
          <w:b/>
          <w:i/>
          <w:color w:val="auto"/>
          <w:lang w:val="uk-UA"/>
        </w:rPr>
      </w:pPr>
      <w:r w:rsidRPr="00A50DF5">
        <w:rPr>
          <w:rFonts w:ascii="Times New Roman" w:hAnsi="Times New Roman" w:cs="Times New Roman"/>
          <w:color w:val="auto"/>
          <w:lang w:val="uk-UA"/>
        </w:rPr>
        <w:t>Здоров’я і фізична культура</w:t>
      </w:r>
    </w:p>
    <w:p w:rsidR="00FA39DA" w:rsidRPr="00A50DF5" w:rsidRDefault="00FA39DA" w:rsidP="00805734">
      <w:pPr>
        <w:widowControl/>
        <w:ind w:left="-362" w:firstLine="426"/>
        <w:jc w:val="both"/>
        <w:rPr>
          <w:rFonts w:ascii="Times New Roman" w:hAnsi="Times New Roman" w:cs="Times New Roman"/>
          <w:b/>
          <w:color w:val="auto"/>
          <w:lang w:val="uk-UA"/>
        </w:rPr>
      </w:pPr>
      <w:r w:rsidRPr="00A50DF5">
        <w:rPr>
          <w:rFonts w:ascii="Times New Roman" w:hAnsi="Times New Roman" w:cs="Times New Roman"/>
          <w:b/>
          <w:color w:val="auto"/>
          <w:lang w:val="uk-UA"/>
        </w:rPr>
        <w:t>Логічна послідовність вивчення предметів розкривається у відповідних навчальних програмах.</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 xml:space="preserve">Основними </w:t>
      </w:r>
      <w:r w:rsidRPr="00A50DF5">
        <w:rPr>
          <w:rFonts w:ascii="Times New Roman" w:hAnsi="Times New Roman" w:cs="Times New Roman"/>
          <w:b/>
          <w:color w:val="auto"/>
          <w:lang w:val="uk-UA"/>
        </w:rPr>
        <w:t>формами організації освітнього процесу</w:t>
      </w:r>
      <w:r w:rsidRPr="00A50DF5">
        <w:rPr>
          <w:rFonts w:ascii="Times New Roman" w:hAnsi="Times New Roman" w:cs="Times New Roman"/>
          <w:color w:val="auto"/>
          <w:lang w:val="uk-UA"/>
        </w:rPr>
        <w:t xml:space="preserve"> є різні типи уроку: </w:t>
      </w:r>
    </w:p>
    <w:p w:rsidR="00FA39DA" w:rsidRPr="00A50DF5" w:rsidRDefault="00FA39DA" w:rsidP="00805734">
      <w:pPr>
        <w:widowControl/>
        <w:tabs>
          <w:tab w:val="left" w:pos="993"/>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формування компетентностей;</w:t>
      </w:r>
    </w:p>
    <w:p w:rsidR="00FA39DA" w:rsidRPr="00A50DF5" w:rsidRDefault="00FA39DA" w:rsidP="00805734">
      <w:pPr>
        <w:widowControl/>
        <w:tabs>
          <w:tab w:val="left" w:pos="993"/>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 xml:space="preserve">розвитку компетентностей; </w:t>
      </w:r>
    </w:p>
    <w:p w:rsidR="00FA39DA" w:rsidRPr="00A50DF5" w:rsidRDefault="00FA39DA" w:rsidP="00805734">
      <w:pPr>
        <w:widowControl/>
        <w:tabs>
          <w:tab w:val="left" w:pos="993"/>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 xml:space="preserve">перевірки та/або оцінювання досягнення компетентностей; </w:t>
      </w:r>
    </w:p>
    <w:p w:rsidR="00FA39DA" w:rsidRPr="00A50DF5" w:rsidRDefault="00FA39DA" w:rsidP="00805734">
      <w:pPr>
        <w:widowControl/>
        <w:tabs>
          <w:tab w:val="left" w:pos="993"/>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 xml:space="preserve">корекції основних компетентностей; </w:t>
      </w:r>
    </w:p>
    <w:p w:rsidR="00FA39DA" w:rsidRPr="00A50DF5" w:rsidRDefault="00FA39DA" w:rsidP="00805734">
      <w:pPr>
        <w:widowControl/>
        <w:tabs>
          <w:tab w:val="left" w:pos="993"/>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eastAsia="uk-UA"/>
        </w:rPr>
        <w:t>комбінований урок</w:t>
      </w:r>
      <w:r w:rsidRPr="00A50DF5">
        <w:rPr>
          <w:rFonts w:ascii="Times New Roman" w:hAnsi="Times New Roman" w:cs="Times New Roman"/>
          <w:color w:val="auto"/>
          <w:lang w:val="uk-UA"/>
        </w:rPr>
        <w:t>.</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A50DF5">
        <w:rPr>
          <w:rFonts w:ascii="Times New Roman" w:hAnsi="Times New Roman" w:cs="Times New Roman"/>
          <w:color w:val="auto"/>
          <w:lang w:val="uk-UA" w:eastAsia="uk-UA"/>
        </w:rPr>
        <w:t xml:space="preserve">уроки-«суди», </w:t>
      </w:r>
      <w:r w:rsidRPr="00A50DF5">
        <w:rPr>
          <w:rFonts w:ascii="Times New Roman" w:hAnsi="Times New Roman" w:cs="Times New Roman"/>
          <w:color w:val="auto"/>
          <w:lang w:val="uk-UA"/>
        </w:rPr>
        <w:t>урок-</w:t>
      </w:r>
      <w:r w:rsidRPr="00A50DF5">
        <w:rPr>
          <w:rFonts w:ascii="Times New Roman" w:hAnsi="Times New Roman" w:cs="Times New Roman"/>
          <w:color w:val="auto"/>
          <w:lang w:val="uk-UA" w:eastAsia="uk-UA"/>
        </w:rPr>
        <w:t>дискусійна група, уроки з навчанням одних учнів іншими), інтегровані уроки,</w:t>
      </w:r>
      <w:r w:rsidRPr="00A50DF5">
        <w:rPr>
          <w:rFonts w:ascii="Times New Roman" w:hAnsi="Times New Roman" w:cs="Times New Roman"/>
          <w:color w:val="auto"/>
          <w:lang w:val="uk-UA"/>
        </w:rPr>
        <w:t xml:space="preserve"> проблемний урок, відео-уроки</w:t>
      </w:r>
      <w:r>
        <w:rPr>
          <w:rFonts w:ascii="Times New Roman" w:hAnsi="Times New Roman" w:cs="Times New Roman"/>
          <w:color w:val="auto"/>
          <w:lang w:val="uk-UA"/>
        </w:rPr>
        <w:t>, уроки з використанням елементів дистанційного навчання</w:t>
      </w:r>
      <w:r w:rsidRPr="00A50DF5">
        <w:rPr>
          <w:rFonts w:ascii="Times New Roman" w:hAnsi="Times New Roman" w:cs="Times New Roman"/>
          <w:color w:val="auto"/>
          <w:lang w:val="uk-UA"/>
        </w:rPr>
        <w:t xml:space="preserve"> тощо. </w:t>
      </w:r>
    </w:p>
    <w:p w:rsidR="00FA39DA" w:rsidRPr="00A50DF5" w:rsidRDefault="00FA39DA" w:rsidP="00805734">
      <w:pPr>
        <w:widowControl/>
        <w:ind w:left="-362" w:firstLine="426"/>
        <w:jc w:val="both"/>
        <w:rPr>
          <w:rFonts w:ascii="Times New Roman" w:hAnsi="Times New Roman" w:cs="Times New Roman"/>
          <w:color w:val="auto"/>
          <w:lang w:val="uk-UA" w:eastAsia="uk-UA"/>
        </w:rPr>
      </w:pPr>
      <w:r w:rsidRPr="00A50DF5">
        <w:rPr>
          <w:rFonts w:ascii="Times New Roman" w:hAnsi="Times New Roman" w:cs="Times New Roman"/>
          <w:color w:val="auto"/>
          <w:lang w:val="uk-UA" w:eastAsia="uk-UA"/>
        </w:rPr>
        <w:t xml:space="preserve">Функцію </w:t>
      </w:r>
      <w:r w:rsidRPr="00A50DF5">
        <w:rPr>
          <w:rFonts w:ascii="Times New Roman" w:hAnsi="Times New Roman" w:cs="Times New Roman"/>
          <w:color w:val="auto"/>
          <w:lang w:val="uk-UA"/>
        </w:rPr>
        <w:t>перевірки та/або оцінювання досягнення компетентностей</w:t>
      </w:r>
      <w:r w:rsidRPr="00A50DF5">
        <w:rPr>
          <w:rFonts w:ascii="Times New Roman" w:hAnsi="Times New Roman" w:cs="Times New Roman"/>
          <w:color w:val="auto"/>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A39DA" w:rsidRPr="00A50DF5" w:rsidRDefault="00FA39DA" w:rsidP="00805734">
      <w:pPr>
        <w:widowControl/>
        <w:ind w:left="-362" w:firstLine="426"/>
        <w:jc w:val="both"/>
        <w:rPr>
          <w:rFonts w:ascii="Times New Roman" w:hAnsi="Times New Roman" w:cs="Times New Roman"/>
          <w:color w:val="auto"/>
          <w:lang w:val="uk-UA" w:eastAsia="uk-UA"/>
        </w:rPr>
      </w:pPr>
      <w:r w:rsidRPr="00A50DF5">
        <w:rPr>
          <w:rFonts w:ascii="Times New Roman" w:hAnsi="Times New Roman" w:cs="Times New Roman"/>
          <w:color w:val="auto"/>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A39DA" w:rsidRPr="00A50DF5" w:rsidRDefault="00FA39DA" w:rsidP="00805734">
      <w:pPr>
        <w:widowControl/>
        <w:ind w:left="-362" w:firstLine="426"/>
        <w:jc w:val="both"/>
        <w:rPr>
          <w:rFonts w:ascii="Times New Roman" w:hAnsi="Times New Roman" w:cs="Times New Roman"/>
          <w:color w:val="auto"/>
          <w:lang w:val="uk-UA" w:eastAsia="uk-UA"/>
        </w:rPr>
      </w:pPr>
      <w:r w:rsidRPr="00A50DF5">
        <w:rPr>
          <w:rFonts w:ascii="Times New Roman" w:hAnsi="Times New Roman" w:cs="Times New Roman"/>
          <w:bCs/>
          <w:color w:val="auto"/>
          <w:lang w:val="uk-UA" w:eastAsia="uk-UA"/>
        </w:rPr>
        <w:t>Екскурсії</w:t>
      </w:r>
      <w:r w:rsidRPr="00A50DF5">
        <w:rPr>
          <w:rFonts w:ascii="Times New Roman" w:hAnsi="Times New Roman" w:cs="Times New Roman"/>
          <w:color w:val="auto"/>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A39DA" w:rsidRPr="00A50DF5" w:rsidRDefault="00FA39DA" w:rsidP="00805734">
      <w:pPr>
        <w:widowControl/>
        <w:ind w:left="-362" w:firstLine="426"/>
        <w:jc w:val="both"/>
        <w:rPr>
          <w:rFonts w:ascii="Times New Roman" w:hAnsi="Times New Roman" w:cs="Times New Roman"/>
          <w:color w:val="auto"/>
          <w:lang w:val="uk-UA" w:eastAsia="uk-UA"/>
        </w:rPr>
      </w:pPr>
      <w:r w:rsidRPr="00A50DF5">
        <w:rPr>
          <w:rFonts w:ascii="Times New Roman" w:hAnsi="Times New Roman" w:cs="Times New Roman"/>
          <w:bCs/>
          <w:color w:val="auto"/>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A50DF5">
        <w:rPr>
          <w:rFonts w:ascii="Times New Roman" w:hAnsi="Times New Roman" w:cs="Times New Roman"/>
          <w:color w:val="auto"/>
          <w:lang w:val="uk-UA" w:eastAsia="uk-UA"/>
        </w:rPr>
        <w:t>підбору матеріалу, виконують самостійно розподілені ролі та аналізують виконану роботу.</w:t>
      </w:r>
    </w:p>
    <w:p w:rsidR="00FA39DA" w:rsidRPr="002F0478" w:rsidRDefault="00FA39DA" w:rsidP="00805734">
      <w:pPr>
        <w:spacing w:line="240" w:lineRule="atLeast"/>
        <w:ind w:left="-362"/>
        <w:jc w:val="both"/>
        <w:rPr>
          <w:rFonts w:ascii="Times New Roman" w:hAnsi="Times New Roman"/>
          <w:lang w:val="uk-UA"/>
        </w:rPr>
      </w:pPr>
      <w:r w:rsidRPr="00A50DF5">
        <w:rPr>
          <w:rFonts w:ascii="Times New Roman" w:hAnsi="Times New Roman" w:cs="Times New Roman"/>
          <w:color w:val="auto"/>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r w:rsidRPr="00256183">
        <w:rPr>
          <w:rFonts w:ascii="Times New Roman" w:hAnsi="Times New Roman" w:cs="Times New Roman"/>
          <w:color w:val="auto"/>
          <w:lang w:val="uk-UA"/>
        </w:rPr>
        <w:t xml:space="preserve"> </w:t>
      </w:r>
      <w:r w:rsidRPr="00BC147B">
        <w:rPr>
          <w:rFonts w:ascii="Times New Roman" w:hAnsi="Times New Roman"/>
          <w:lang w:val="uk-UA"/>
        </w:rPr>
        <w:t xml:space="preserve">При організації освітнього процесу в карантинних умовах має забезпечуватись: - соціальне дистанціювання; - мінімізація переміщення здобувачів освіти та комунікація між ними в межах закладу освіти; - дотримання нормативів наповнюваності класів та інших вимог законодавства про освіту. </w:t>
      </w:r>
      <w:r w:rsidRPr="002F0478">
        <w:rPr>
          <w:rFonts w:ascii="Times New Roman" w:hAnsi="Times New Roman"/>
          <w:lang w:val="ru-RU"/>
        </w:rPr>
        <w:t xml:space="preserve">Школа може організувати дистанційне навчання за допомогою: поєднання онлайн-занять через </w:t>
      </w:r>
      <w:r w:rsidRPr="002F0478">
        <w:rPr>
          <w:rFonts w:ascii="Times New Roman" w:hAnsi="Times New Roman"/>
        </w:rPr>
        <w:t>Zoom</w:t>
      </w:r>
      <w:r w:rsidRPr="002F0478">
        <w:rPr>
          <w:rFonts w:ascii="Times New Roman" w:hAnsi="Times New Roman"/>
          <w:lang w:val="ru-RU"/>
        </w:rPr>
        <w:t xml:space="preserve">, </w:t>
      </w:r>
      <w:r w:rsidRPr="002F0478">
        <w:rPr>
          <w:rFonts w:ascii="Times New Roman" w:hAnsi="Times New Roman"/>
        </w:rPr>
        <w:t>Skype</w:t>
      </w:r>
      <w:r w:rsidRPr="002F0478">
        <w:rPr>
          <w:rFonts w:ascii="Times New Roman" w:hAnsi="Times New Roman"/>
          <w:lang w:val="ru-RU"/>
        </w:rPr>
        <w:t xml:space="preserve">, </w:t>
      </w:r>
      <w:r w:rsidRPr="002F0478">
        <w:rPr>
          <w:rFonts w:ascii="Times New Roman" w:hAnsi="Times New Roman"/>
        </w:rPr>
        <w:t>Instagram</w:t>
      </w:r>
      <w:r w:rsidRPr="002F0478">
        <w:rPr>
          <w:rFonts w:ascii="Times New Roman" w:hAnsi="Times New Roman"/>
          <w:lang w:val="ru-RU"/>
        </w:rPr>
        <w:t xml:space="preserve">, </w:t>
      </w:r>
      <w:r w:rsidRPr="002F0478">
        <w:rPr>
          <w:rFonts w:ascii="Times New Roman" w:hAnsi="Times New Roman"/>
        </w:rPr>
        <w:t>Google</w:t>
      </w:r>
      <w:r w:rsidRPr="002F0478">
        <w:rPr>
          <w:rFonts w:ascii="Times New Roman" w:hAnsi="Times New Roman"/>
          <w:lang w:val="ru-RU"/>
        </w:rPr>
        <w:t xml:space="preserve">, </w:t>
      </w:r>
      <w:r w:rsidRPr="002F0478">
        <w:rPr>
          <w:rFonts w:ascii="Times New Roman" w:hAnsi="Times New Roman"/>
        </w:rPr>
        <w:t>Hangouts</w:t>
      </w:r>
      <w:r w:rsidRPr="002F0478">
        <w:rPr>
          <w:rFonts w:ascii="Times New Roman" w:hAnsi="Times New Roman"/>
          <w:lang w:val="ru-RU"/>
        </w:rPr>
        <w:t xml:space="preserve">; 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w:t>
      </w:r>
      <w:r w:rsidRPr="002F0478">
        <w:rPr>
          <w:rFonts w:ascii="Times New Roman" w:hAnsi="Times New Roman"/>
        </w:rPr>
        <w:t>Google</w:t>
      </w:r>
      <w:r w:rsidRPr="002F0478">
        <w:rPr>
          <w:rFonts w:ascii="Times New Roman" w:hAnsi="Times New Roman"/>
          <w:lang w:val="ru-RU"/>
        </w:rPr>
        <w:t xml:space="preserve">, </w:t>
      </w:r>
      <w:r w:rsidRPr="002F0478">
        <w:rPr>
          <w:rFonts w:ascii="Times New Roman" w:hAnsi="Times New Roman"/>
        </w:rPr>
        <w:t>Classroom</w:t>
      </w:r>
      <w:r w:rsidRPr="002F0478">
        <w:rPr>
          <w:rFonts w:ascii="Times New Roman" w:hAnsi="Times New Roman"/>
          <w:lang w:val="ru-RU"/>
        </w:rPr>
        <w:t xml:space="preserve">, </w:t>
      </w:r>
      <w:r w:rsidRPr="002F0478">
        <w:rPr>
          <w:rFonts w:ascii="Times New Roman" w:hAnsi="Times New Roman"/>
        </w:rPr>
        <w:t>Moodle</w:t>
      </w:r>
      <w:r w:rsidRPr="002F0478">
        <w:rPr>
          <w:rFonts w:ascii="Times New Roman" w:hAnsi="Times New Roman"/>
          <w:lang w:val="ru-RU"/>
        </w:rPr>
        <w:t xml:space="preserve">, </w:t>
      </w:r>
      <w:r w:rsidRPr="002F0478">
        <w:rPr>
          <w:rFonts w:ascii="Times New Roman" w:hAnsi="Times New Roman"/>
        </w:rPr>
        <w:t>Microsoft</w:t>
      </w:r>
      <w:r w:rsidRPr="002F0478">
        <w:rPr>
          <w:rFonts w:ascii="Times New Roman" w:hAnsi="Times New Roman"/>
          <w:lang w:val="ru-RU"/>
        </w:rPr>
        <w:t xml:space="preserve"> </w:t>
      </w:r>
      <w:r w:rsidRPr="002F0478">
        <w:rPr>
          <w:rFonts w:ascii="Times New Roman" w:hAnsi="Times New Roman"/>
        </w:rPr>
        <w:t>Teams</w:t>
      </w:r>
      <w:r w:rsidRPr="002F0478">
        <w:rPr>
          <w:rFonts w:ascii="Times New Roman" w:hAnsi="Times New Roman"/>
          <w:lang w:val="ru-RU"/>
        </w:rPr>
        <w:t xml:space="preserve">. </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A39DA" w:rsidRPr="00A50DF5" w:rsidRDefault="00FA39DA" w:rsidP="00805734">
      <w:pPr>
        <w:widowControl/>
        <w:shd w:val="clear" w:color="auto" w:fill="FFFFFF"/>
        <w:ind w:left="-362" w:firstLine="426"/>
        <w:jc w:val="both"/>
        <w:rPr>
          <w:rFonts w:ascii="Times New Roman" w:hAnsi="Times New Roman" w:cs="Times New Roman"/>
          <w:color w:val="auto"/>
          <w:lang w:val="uk-UA"/>
        </w:rPr>
      </w:pPr>
      <w:r w:rsidRPr="00A50DF5">
        <w:rPr>
          <w:rFonts w:ascii="Times New Roman" w:hAnsi="Times New Roman" w:cs="Times New Roman"/>
          <w:b/>
          <w:color w:val="auto"/>
          <w:lang w:val="uk-UA"/>
        </w:rPr>
        <w:t>Система внутрішнього забезпечення якості</w:t>
      </w:r>
      <w:r w:rsidRPr="00A50DF5">
        <w:rPr>
          <w:rFonts w:ascii="Times New Roman" w:hAnsi="Times New Roman" w:cs="Times New Roman"/>
          <w:color w:val="auto"/>
          <w:lang w:val="uk-UA"/>
        </w:rPr>
        <w:t xml:space="preserve"> </w:t>
      </w:r>
      <w:r w:rsidRPr="00A50DF5">
        <w:rPr>
          <w:rFonts w:ascii="Times New Roman" w:hAnsi="Times New Roman" w:cs="Times New Roman"/>
          <w:b/>
          <w:color w:val="auto"/>
          <w:lang w:val="uk-UA"/>
        </w:rPr>
        <w:t>освіти</w:t>
      </w:r>
      <w:r w:rsidRPr="00A50DF5">
        <w:rPr>
          <w:rFonts w:ascii="Times New Roman" w:hAnsi="Times New Roman" w:cs="Times New Roman"/>
          <w:color w:val="auto"/>
          <w:lang w:val="uk-UA"/>
        </w:rPr>
        <w:t xml:space="preserve"> складається з наступних компонентів:</w:t>
      </w:r>
    </w:p>
    <w:p w:rsidR="00FA39DA" w:rsidRPr="00A50DF5" w:rsidRDefault="00FA39DA" w:rsidP="00805734">
      <w:pPr>
        <w:widowControl/>
        <w:shd w:val="clear" w:color="auto" w:fill="FFFFFF"/>
        <w:tabs>
          <w:tab w:val="left" w:pos="284"/>
          <w:tab w:val="left" w:pos="1134"/>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кадрове забезпечення освітньої діяльності;</w:t>
      </w:r>
    </w:p>
    <w:p w:rsidR="00FA39DA" w:rsidRPr="00A50DF5" w:rsidRDefault="00FA39DA" w:rsidP="00805734">
      <w:pPr>
        <w:widowControl/>
        <w:shd w:val="clear" w:color="auto" w:fill="FFFFFF"/>
        <w:tabs>
          <w:tab w:val="left" w:pos="284"/>
          <w:tab w:val="left" w:pos="1134"/>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навчально-методичне забезпечення освітньої діяльності;</w:t>
      </w:r>
    </w:p>
    <w:p w:rsidR="00FA39DA" w:rsidRPr="00A50DF5" w:rsidRDefault="00FA39DA" w:rsidP="00805734">
      <w:pPr>
        <w:widowControl/>
        <w:shd w:val="clear" w:color="auto" w:fill="FFFFFF"/>
        <w:tabs>
          <w:tab w:val="left" w:pos="284"/>
          <w:tab w:val="left" w:pos="1134"/>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матеріально-технічне забезпечення освітньої діяльності;</w:t>
      </w:r>
    </w:p>
    <w:p w:rsidR="00FA39DA" w:rsidRPr="00A50DF5" w:rsidRDefault="00FA39DA" w:rsidP="00805734">
      <w:pPr>
        <w:widowControl/>
        <w:shd w:val="clear" w:color="auto" w:fill="FFFFFF"/>
        <w:tabs>
          <w:tab w:val="left" w:pos="284"/>
          <w:tab w:val="left" w:pos="1134"/>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якість проведення навчальних занять;</w:t>
      </w:r>
    </w:p>
    <w:p w:rsidR="00FA39DA" w:rsidRPr="00A50DF5" w:rsidRDefault="00FA39DA" w:rsidP="00805734">
      <w:pPr>
        <w:widowControl/>
        <w:shd w:val="clear" w:color="auto" w:fill="FFFFFF"/>
        <w:tabs>
          <w:tab w:val="left" w:pos="284"/>
          <w:tab w:val="left" w:pos="1134"/>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 xml:space="preserve">моніторинг досягнення </w:t>
      </w:r>
      <w:r w:rsidRPr="00A50DF5">
        <w:rPr>
          <w:rFonts w:ascii="Times New Roman" w:hAnsi="Times New Roman" w:cs="Times New Roman"/>
          <w:color w:val="auto"/>
          <w:lang w:val="uk-UA" w:eastAsia="uk-UA"/>
        </w:rPr>
        <w:t xml:space="preserve">учнями </w:t>
      </w:r>
      <w:r w:rsidRPr="00A50DF5">
        <w:rPr>
          <w:rFonts w:ascii="Times New Roman" w:hAnsi="Times New Roman" w:cs="Times New Roman"/>
          <w:color w:val="auto"/>
          <w:lang w:val="uk-UA"/>
        </w:rPr>
        <w:t>результатів навчання (компетентностей).</w:t>
      </w:r>
    </w:p>
    <w:p w:rsidR="00FA39DA" w:rsidRPr="00A50DF5" w:rsidRDefault="00FA39DA" w:rsidP="00805734">
      <w:pPr>
        <w:widowControl/>
        <w:shd w:val="clear" w:color="auto" w:fill="FFFFFF"/>
        <w:tabs>
          <w:tab w:val="left" w:pos="1134"/>
        </w:tabs>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Завдання системи внутрішнього забезпечення якості освіти:</w:t>
      </w:r>
    </w:p>
    <w:p w:rsidR="00FA39DA" w:rsidRPr="00A50DF5" w:rsidRDefault="00FA39DA" w:rsidP="00805734">
      <w:pPr>
        <w:widowControl/>
        <w:shd w:val="clear" w:color="auto" w:fill="FFFFFF"/>
        <w:tabs>
          <w:tab w:val="left" w:pos="284"/>
          <w:tab w:val="left" w:pos="1134"/>
        </w:tabs>
        <w:ind w:left="-362" w:firstLine="426"/>
        <w:jc w:val="both"/>
        <w:rPr>
          <w:rFonts w:ascii="Times New Roman" w:hAnsi="Times New Roman" w:cs="Times New Roman"/>
          <w:color w:val="auto"/>
          <w:lang w:val="uk-UA" w:eastAsia="ru-RU"/>
        </w:rPr>
      </w:pPr>
      <w:r w:rsidRPr="00A50DF5">
        <w:rPr>
          <w:rFonts w:ascii="Times New Roman" w:hAnsi="Times New Roman" w:cs="Times New Roman"/>
          <w:color w:val="auto"/>
          <w:lang w:val="uk-UA"/>
        </w:rPr>
        <w:t>оновлення методичної бази освітньої діяльності;</w:t>
      </w:r>
    </w:p>
    <w:p w:rsidR="00FA39DA" w:rsidRPr="00A50DF5" w:rsidRDefault="00FA39DA" w:rsidP="00805734">
      <w:pPr>
        <w:widowControl/>
        <w:shd w:val="clear" w:color="auto" w:fill="FFFFFF"/>
        <w:tabs>
          <w:tab w:val="left" w:pos="284"/>
          <w:tab w:val="left" w:pos="1134"/>
        </w:tabs>
        <w:ind w:left="-362" w:firstLine="426"/>
        <w:jc w:val="both"/>
        <w:rPr>
          <w:rFonts w:ascii="Times New Roman" w:hAnsi="Times New Roman" w:cs="Times New Roman"/>
          <w:color w:val="auto"/>
          <w:lang w:val="uk-UA" w:eastAsia="ru-RU"/>
        </w:rPr>
      </w:pPr>
      <w:r w:rsidRPr="00A50DF5">
        <w:rPr>
          <w:rFonts w:ascii="Times New Roman" w:hAnsi="Times New Roman" w:cs="Times New Roman"/>
          <w:color w:val="auto"/>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A39DA" w:rsidRPr="00A50DF5" w:rsidRDefault="00FA39DA" w:rsidP="00805734">
      <w:pPr>
        <w:widowControl/>
        <w:shd w:val="clear" w:color="auto" w:fill="FFFFFF"/>
        <w:tabs>
          <w:tab w:val="left" w:pos="284"/>
          <w:tab w:val="left" w:pos="1134"/>
        </w:tabs>
        <w:ind w:left="-362" w:firstLine="426"/>
        <w:jc w:val="both"/>
        <w:rPr>
          <w:rFonts w:ascii="Times New Roman" w:hAnsi="Times New Roman" w:cs="Times New Roman"/>
          <w:color w:val="auto"/>
          <w:lang w:val="uk-UA" w:eastAsia="ru-RU"/>
        </w:rPr>
      </w:pPr>
      <w:r w:rsidRPr="00A50DF5">
        <w:rPr>
          <w:rFonts w:ascii="Times New Roman" w:hAnsi="Times New Roman" w:cs="Times New Roman"/>
          <w:color w:val="auto"/>
          <w:lang w:val="uk-UA"/>
        </w:rPr>
        <w:t>моніторинг та оптимізація соціально-психологічного середовища закладу освіти;</w:t>
      </w:r>
    </w:p>
    <w:p w:rsidR="00FA39DA" w:rsidRPr="00A50DF5" w:rsidRDefault="00FA39DA" w:rsidP="00805734">
      <w:pPr>
        <w:widowControl/>
        <w:shd w:val="clear" w:color="auto" w:fill="FFFFFF"/>
        <w:tabs>
          <w:tab w:val="left" w:pos="284"/>
          <w:tab w:val="left" w:pos="1134"/>
        </w:tabs>
        <w:ind w:left="-362" w:firstLine="426"/>
        <w:jc w:val="both"/>
        <w:rPr>
          <w:rFonts w:ascii="Times New Roman" w:hAnsi="Times New Roman" w:cs="Times New Roman"/>
          <w:bCs/>
          <w:iCs/>
          <w:color w:val="auto"/>
          <w:lang w:val="uk-UA"/>
        </w:rPr>
      </w:pPr>
      <w:r w:rsidRPr="00A50DF5">
        <w:rPr>
          <w:rFonts w:ascii="Times New Roman" w:hAnsi="Times New Roman" w:cs="Times New Roman"/>
          <w:color w:val="auto"/>
          <w:lang w:val="uk-UA"/>
        </w:rPr>
        <w:t>створення необхідних умов для підвищення фахового кваліфікаційного рівня педагогічних працівників.</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Освітня програма передбачає досягнення учнями результатів навчання (компетентностей), визначених Державним стандартом.</w:t>
      </w:r>
    </w:p>
    <w:p w:rsidR="00FA39DA" w:rsidRPr="00A50DF5" w:rsidRDefault="00FA39DA" w:rsidP="00805734">
      <w:pPr>
        <w:widowControl/>
        <w:ind w:left="-362" w:firstLine="426"/>
        <w:jc w:val="both"/>
        <w:rPr>
          <w:rFonts w:ascii="Times New Roman" w:hAnsi="Times New Roman" w:cs="Times New Roman"/>
          <w:color w:val="auto"/>
          <w:lang w:val="uk-UA"/>
        </w:rPr>
      </w:pPr>
    </w:p>
    <w:p w:rsidR="00FA39DA" w:rsidRPr="00A50DF5" w:rsidRDefault="00FA39DA" w:rsidP="00805734">
      <w:pPr>
        <w:widowControl/>
        <w:ind w:left="-362" w:firstLine="426"/>
        <w:jc w:val="center"/>
        <w:rPr>
          <w:rFonts w:ascii="Times New Roman" w:hAnsi="Times New Roman" w:cs="Times New Roman"/>
          <w:b/>
          <w:color w:val="auto"/>
          <w:lang w:val="uk-UA"/>
        </w:rPr>
      </w:pPr>
      <w:r w:rsidRPr="00A50DF5">
        <w:rPr>
          <w:rFonts w:ascii="Times New Roman" w:hAnsi="Times New Roman" w:cs="Times New Roman"/>
          <w:b/>
          <w:color w:val="auto"/>
          <w:lang w:val="uk-UA"/>
        </w:rPr>
        <w:t>Освітня програма школи ІІІ ступеня</w:t>
      </w:r>
    </w:p>
    <w:p w:rsidR="00FA39DA" w:rsidRPr="00A50DF5" w:rsidRDefault="00FA39DA" w:rsidP="00805734">
      <w:pPr>
        <w:widowControl/>
        <w:ind w:left="-362" w:firstLine="426"/>
        <w:jc w:val="center"/>
        <w:rPr>
          <w:rFonts w:ascii="Times New Roman" w:hAnsi="Times New Roman" w:cs="Times New Roman"/>
          <w:b/>
          <w:color w:val="auto"/>
          <w:lang w:val="uk-UA"/>
        </w:rPr>
      </w:pP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 xml:space="preserve">Освітня програма школи ІІІ ступеня Чернещинського НВК розроблена на виконання Закону України «Про освіту» та Державного стандарту </w:t>
      </w:r>
      <w:r w:rsidRPr="00A50DF5">
        <w:rPr>
          <w:rFonts w:ascii="Times New Roman" w:hAnsi="Times New Roman" w:cs="Times New Roman"/>
          <w:lang w:val="uk-UA"/>
        </w:rPr>
        <w:t>базової та повної загальної</w:t>
      </w:r>
      <w:r w:rsidRPr="00A50DF5">
        <w:rPr>
          <w:rFonts w:ascii="Times New Roman" w:hAnsi="Times New Roman" w:cs="Times New Roman"/>
          <w:color w:val="auto"/>
          <w:lang w:val="uk-UA"/>
        </w:rPr>
        <w:t xml:space="preserve"> середньої освіти. </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b/>
          <w:i/>
          <w:lang w:val="uk-UA"/>
        </w:rPr>
        <w:t>Загальний обсяг навчального навантаження та орієнтовна тривалість і можливі взаємозв’язки освітніх галузей, предметів, дисциплін</w:t>
      </w:r>
      <w:r w:rsidRPr="00A50DF5">
        <w:rPr>
          <w:rFonts w:ascii="Times New Roman" w:hAnsi="Times New Roman" w:cs="Times New Roman"/>
          <w:b/>
          <w:lang w:val="uk-UA"/>
        </w:rPr>
        <w:t>.</w:t>
      </w:r>
      <w:r w:rsidRPr="00A50DF5">
        <w:rPr>
          <w:rFonts w:ascii="Times New Roman" w:hAnsi="Times New Roman" w:cs="Times New Roman"/>
          <w:lang w:val="uk-UA"/>
        </w:rPr>
        <w:t xml:space="preserve"> </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Загальний обсяг навчального навантаження учнів 10 клас</w:t>
      </w:r>
      <w:r>
        <w:rPr>
          <w:rFonts w:ascii="Times New Roman" w:hAnsi="Times New Roman" w:cs="Times New Roman"/>
          <w:lang w:val="uk-UA"/>
        </w:rPr>
        <w:t>у</w:t>
      </w:r>
      <w:r w:rsidRPr="00A50DF5">
        <w:rPr>
          <w:rFonts w:ascii="Times New Roman" w:hAnsi="Times New Roman" w:cs="Times New Roman"/>
          <w:lang w:val="uk-UA"/>
        </w:rPr>
        <w:t xml:space="preserve"> складає - 1330 годин/навчальний рік.</w:t>
      </w:r>
    </w:p>
    <w:p w:rsidR="00FA39DA" w:rsidRPr="00A50DF5" w:rsidRDefault="00FA39DA" w:rsidP="00805734">
      <w:pPr>
        <w:ind w:left="-362" w:firstLine="426"/>
        <w:jc w:val="both"/>
        <w:rPr>
          <w:rFonts w:ascii="Times New Roman" w:hAnsi="Times New Roman" w:cs="Times New Roman"/>
          <w:lang w:val="ru-RU"/>
        </w:rPr>
      </w:pPr>
      <w:r w:rsidRPr="00A50DF5">
        <w:rPr>
          <w:rFonts w:ascii="Times New Roman" w:hAnsi="Times New Roman" w:cs="Times New Roman"/>
          <w:lang w:val="uk-UA"/>
        </w:rPr>
        <w:t xml:space="preserve">Детальний розподіл навчального навантаження на тиждень окреслено у навчальному плані закладу загальної середньої освіти ІІІ ступеня. </w:t>
      </w:r>
    </w:p>
    <w:p w:rsidR="00FA39DA" w:rsidRPr="001E42E2" w:rsidRDefault="00FA39DA" w:rsidP="00805734">
      <w:pPr>
        <w:spacing w:line="240" w:lineRule="atLeast"/>
        <w:ind w:left="-362"/>
        <w:jc w:val="both"/>
        <w:rPr>
          <w:rFonts w:ascii="Times New Roman" w:hAnsi="Times New Roman"/>
          <w:sz w:val="28"/>
          <w:szCs w:val="28"/>
          <w:lang w:val="uk-UA"/>
        </w:rPr>
      </w:pPr>
      <w:r w:rsidRPr="00A50DF5">
        <w:rPr>
          <w:rFonts w:ascii="Times New Roman" w:hAnsi="Times New Roman" w:cs="Times New Roman"/>
          <w:b/>
          <w:lang w:val="uk-UA"/>
        </w:rPr>
        <w:t>Освітня програма профільної середньої освіти</w:t>
      </w:r>
      <w:r w:rsidRPr="00A50DF5">
        <w:rPr>
          <w:rFonts w:ascii="Times New Roman" w:hAnsi="Times New Roman" w:cs="Times New Roman"/>
          <w:lang w:val="uk-UA"/>
        </w:rPr>
        <w:t xml:space="preserve">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w:t>
      </w:r>
      <w:r w:rsidRPr="00811D47">
        <w:rPr>
          <w:rFonts w:ascii="Times New Roman" w:hAnsi="Times New Roman" w:cs="Times New Roman"/>
          <w:color w:val="auto"/>
          <w:lang w:val="uk-UA"/>
        </w:rPr>
        <w:t xml:space="preserve">загальної </w:t>
      </w:r>
      <w:r w:rsidRPr="00EC1123">
        <w:rPr>
          <w:rFonts w:ascii="Times New Roman" w:hAnsi="Times New Roman" w:cs="Times New Roman"/>
          <w:color w:val="auto"/>
          <w:lang w:val="uk-UA"/>
        </w:rPr>
        <w:t>середньої освіти ІІІ ступеня (наказ Міністерства освіти і науки України від 20.04.2018 № 408</w:t>
      </w:r>
      <w:r w:rsidRPr="00EC1123">
        <w:rPr>
          <w:rFonts w:ascii="Times New Roman" w:hAnsi="Times New Roman"/>
          <w:lang w:val="ru-RU"/>
        </w:rPr>
        <w:t>(у редакції наказу МОН від 28.11.2019 №1493 зі змінами, внесеними наказом МОН від 31.03.2020 № 464</w:t>
      </w:r>
      <w:r w:rsidRPr="00811D47">
        <w:rPr>
          <w:rFonts w:ascii="Times New Roman" w:hAnsi="Times New Roman" w:cs="Times New Roman"/>
          <w:color w:val="auto"/>
          <w:lang w:val="uk-UA"/>
        </w:rPr>
        <w:t>)</w:t>
      </w:r>
      <w:r w:rsidRPr="00811D47">
        <w:rPr>
          <w:rFonts w:ascii="Times New Roman" w:hAnsi="Times New Roman" w:cs="Times New Roman"/>
          <w:b/>
          <w:color w:val="auto"/>
          <w:lang w:val="uk-UA"/>
        </w:rPr>
        <w:t xml:space="preserve"> </w:t>
      </w:r>
      <w:r w:rsidRPr="00811D47">
        <w:rPr>
          <w:rFonts w:ascii="Times New Roman" w:hAnsi="Times New Roman" w:cs="Times New Roman"/>
          <w:color w:val="auto"/>
          <w:lang w:val="uk-UA"/>
        </w:rPr>
        <w:t>з технологічним</w:t>
      </w:r>
      <w:r w:rsidRPr="00A50DF5">
        <w:rPr>
          <w:rFonts w:ascii="Times New Roman" w:hAnsi="Times New Roman" w:cs="Times New Roman"/>
          <w:lang w:val="uk-UA"/>
        </w:rPr>
        <w:t xml:space="preserve"> профілем для учнів 10 клас</w:t>
      </w:r>
      <w:r>
        <w:rPr>
          <w:rFonts w:ascii="Times New Roman" w:hAnsi="Times New Roman" w:cs="Times New Roman"/>
          <w:lang w:val="uk-UA"/>
        </w:rPr>
        <w:t>у</w:t>
      </w:r>
      <w:r w:rsidRPr="00A50DF5">
        <w:rPr>
          <w:rFonts w:ascii="Times New Roman" w:hAnsi="Times New Roman" w:cs="Times New Roman"/>
          <w:lang w:val="uk-UA"/>
        </w:rPr>
        <w:t xml:space="preserve"> з українською мовою навчанням.</w:t>
      </w:r>
    </w:p>
    <w:p w:rsidR="00FA39DA" w:rsidRPr="00A50DF5"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color w:val="auto"/>
          <w:lang w:val="uk-UA"/>
        </w:rPr>
        <w:t xml:space="preserve">Варіативна складова навчального плану визначається,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 xml:space="preserve">Освітня  програма визначає: </w:t>
      </w:r>
    </w:p>
    <w:p w:rsidR="00FA39DA" w:rsidRPr="00A50DF5" w:rsidRDefault="00FA39DA" w:rsidP="00805734">
      <w:pPr>
        <w:tabs>
          <w:tab w:val="left" w:pos="993"/>
        </w:tabs>
        <w:ind w:left="-362" w:firstLine="426"/>
        <w:contextualSpacing/>
        <w:jc w:val="both"/>
        <w:rPr>
          <w:rFonts w:ascii="Times New Roman" w:hAnsi="Times New Roman" w:cs="Times New Roman"/>
          <w:lang w:val="uk-UA"/>
        </w:rPr>
      </w:pPr>
      <w:r w:rsidRPr="00A50DF5">
        <w:rPr>
          <w:rFonts w:ascii="Times New Roman" w:hAnsi="Times New Roman" w:cs="Times New Roman"/>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w:t>
      </w:r>
      <w:r>
        <w:rPr>
          <w:rFonts w:ascii="Times New Roman" w:hAnsi="Times New Roman" w:cs="Times New Roman"/>
          <w:lang w:val="uk-UA"/>
        </w:rPr>
        <w:t>ого</w:t>
      </w:r>
      <w:r w:rsidRPr="00A50DF5">
        <w:rPr>
          <w:rFonts w:ascii="Times New Roman" w:hAnsi="Times New Roman" w:cs="Times New Roman"/>
          <w:lang w:val="uk-UA"/>
        </w:rPr>
        <w:t xml:space="preserve"> план</w:t>
      </w:r>
      <w:r>
        <w:rPr>
          <w:rFonts w:ascii="Times New Roman" w:hAnsi="Times New Roman" w:cs="Times New Roman"/>
          <w:lang w:val="uk-UA"/>
        </w:rPr>
        <w:t>у</w:t>
      </w:r>
      <w:r w:rsidRPr="00A50DF5">
        <w:rPr>
          <w:rFonts w:ascii="Times New Roman" w:hAnsi="Times New Roman" w:cs="Times New Roman"/>
          <w:lang w:val="uk-UA"/>
        </w:rPr>
        <w:t xml:space="preserve"> (таблиц</w:t>
      </w:r>
      <w:r>
        <w:rPr>
          <w:rFonts w:ascii="Times New Roman" w:hAnsi="Times New Roman" w:cs="Times New Roman"/>
          <w:lang w:val="uk-UA"/>
        </w:rPr>
        <w:t>я</w:t>
      </w:r>
      <w:r w:rsidRPr="00A50DF5">
        <w:rPr>
          <w:rFonts w:ascii="Times New Roman" w:hAnsi="Times New Roman" w:cs="Times New Roman"/>
          <w:lang w:val="uk-UA"/>
        </w:rPr>
        <w:t xml:space="preserve"> 2);</w:t>
      </w:r>
    </w:p>
    <w:p w:rsidR="00FA39DA" w:rsidRPr="00A50DF5" w:rsidRDefault="00FA39DA" w:rsidP="00805734">
      <w:pPr>
        <w:tabs>
          <w:tab w:val="left" w:pos="993"/>
        </w:tabs>
        <w:ind w:left="-362" w:firstLine="426"/>
        <w:contextualSpacing/>
        <w:jc w:val="both"/>
        <w:rPr>
          <w:rFonts w:ascii="Times New Roman" w:hAnsi="Times New Roman" w:cs="Times New Roman"/>
          <w:lang w:val="uk-UA"/>
        </w:rPr>
      </w:pPr>
      <w:r w:rsidRPr="00A50DF5">
        <w:rPr>
          <w:rFonts w:ascii="Times New Roman" w:hAnsi="Times New Roman" w:cs="Times New Roman"/>
          <w:lang w:val="uk-UA"/>
        </w:rPr>
        <w:t xml:space="preserve">очікувані результати навчання учнів подані в рамках навчальних програм, перелік яких наведено в таблиці 3;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FA39DA" w:rsidRPr="00A50DF5" w:rsidRDefault="00FA39DA" w:rsidP="00805734">
      <w:pPr>
        <w:tabs>
          <w:tab w:val="left" w:pos="993"/>
        </w:tabs>
        <w:ind w:left="-362" w:firstLine="426"/>
        <w:contextualSpacing/>
        <w:jc w:val="both"/>
        <w:rPr>
          <w:rFonts w:ascii="Times New Roman" w:hAnsi="Times New Roman" w:cs="Times New Roman"/>
          <w:lang w:val="uk-UA"/>
        </w:rPr>
      </w:pPr>
      <w:r w:rsidRPr="00A50DF5">
        <w:rPr>
          <w:rFonts w:ascii="Times New Roman" w:hAnsi="Times New Roman" w:cs="Times New Roman"/>
          <w:lang w:val="uk-UA"/>
        </w:rPr>
        <w:t>рекомендовані форми організації освітнього процесу та інструменти системи внутрішнього забезпечення якості освіти;</w:t>
      </w:r>
    </w:p>
    <w:p w:rsidR="00FA39DA" w:rsidRPr="00A50DF5" w:rsidRDefault="00FA39DA" w:rsidP="00805734">
      <w:pPr>
        <w:tabs>
          <w:tab w:val="left" w:pos="993"/>
        </w:tabs>
        <w:ind w:left="-362" w:firstLine="426"/>
        <w:contextualSpacing/>
        <w:jc w:val="both"/>
        <w:rPr>
          <w:rFonts w:ascii="Times New Roman" w:hAnsi="Times New Roman" w:cs="Times New Roman"/>
          <w:lang w:val="uk-UA"/>
        </w:rPr>
      </w:pPr>
      <w:r w:rsidRPr="00A50DF5">
        <w:rPr>
          <w:rFonts w:ascii="Times New Roman" w:hAnsi="Times New Roman" w:cs="Times New Roman"/>
          <w:lang w:val="uk-UA"/>
        </w:rPr>
        <w:t xml:space="preserve">вимоги до осіб, які можуть розпочати навчання за цією Типовою освітньою програмою. </w:t>
      </w:r>
    </w:p>
    <w:p w:rsidR="00FA39DA" w:rsidRPr="00A50DF5" w:rsidRDefault="00FA39DA" w:rsidP="00805734">
      <w:pPr>
        <w:ind w:left="-362" w:firstLine="426"/>
        <w:jc w:val="both"/>
        <w:rPr>
          <w:rFonts w:ascii="Times New Roman" w:hAnsi="Times New Roman" w:cs="Times New Roman"/>
          <w:lang w:val="ru-RU"/>
        </w:rPr>
      </w:pPr>
      <w:r w:rsidRPr="00A50DF5">
        <w:rPr>
          <w:rFonts w:ascii="Times New Roman" w:hAnsi="Times New Roman" w:cs="Times New Roman"/>
          <w:lang w:val="ru-RU"/>
        </w:rPr>
        <w:t>Навчальний план для 10-11 класів містить загальний обсяг навчального навантаження та тижневі години на вивчення базових предметів, вибірково-обов’язкових предметів та профільних предметів.</w:t>
      </w:r>
    </w:p>
    <w:p w:rsidR="00FA39DA" w:rsidRPr="00A50DF5" w:rsidRDefault="00FA39DA" w:rsidP="00805734">
      <w:pPr>
        <w:ind w:left="-362" w:firstLine="426"/>
        <w:jc w:val="both"/>
        <w:rPr>
          <w:rFonts w:ascii="Times New Roman" w:hAnsi="Times New Roman" w:cs="Times New Roman"/>
          <w:lang w:val="ru-RU"/>
        </w:rPr>
      </w:pPr>
      <w:r w:rsidRPr="00A50DF5">
        <w:rPr>
          <w:rFonts w:ascii="Times New Roman" w:hAnsi="Times New Roman" w:cs="Times New Roman"/>
          <w:lang w:val="ru-RU"/>
        </w:rPr>
        <w:t xml:space="preserve"> Вивчаються базові предмети: «Українська мова», «Українська література», «Зарубіжна література», «Іноземна мова», «Історія України», «Всесвітня історія», «Громадянська освіта», «Математика», «Біологія і екологія», «Географія», «Фізика і астрономія», «Хімія», «Фізична культура» і «Захист </w:t>
      </w:r>
      <w:r>
        <w:rPr>
          <w:rFonts w:ascii="Times New Roman" w:hAnsi="Times New Roman" w:cs="Times New Roman"/>
          <w:lang w:val="ru-RU"/>
        </w:rPr>
        <w:t>України</w:t>
      </w:r>
      <w:r w:rsidRPr="00A50DF5">
        <w:rPr>
          <w:rFonts w:ascii="Times New Roman" w:hAnsi="Times New Roman" w:cs="Times New Roman"/>
          <w:lang w:val="ru-RU"/>
        </w:rPr>
        <w:t xml:space="preserve">». Включено вибірково-обов’язкові предмети «Інформатика» і «Технології» та профільний предмет «Технології». </w:t>
      </w:r>
      <w:r w:rsidRPr="00A50DF5">
        <w:rPr>
          <w:rFonts w:ascii="Times New Roman" w:hAnsi="Times New Roman" w:cs="Times New Roman"/>
          <w:highlight w:val="white"/>
          <w:lang w:val="ru-RU"/>
        </w:rPr>
        <w:t>У навчальній програмі для 10-11 класів виокремлені наскрізні лінії «Екологічна безпека й сталий розвиток», «Громадянська відповідальність», «Здоров’я і безпека», «Підприємливість і фінансова грамотність», які інтегрують ключові і загальнопредметні компетентності і сприяють формуванню в учнів здатності застосовувати знання й уміння у реальних життєвих ситуаціях.</w:t>
      </w:r>
      <w:r w:rsidRPr="00A50DF5">
        <w:rPr>
          <w:rFonts w:ascii="Times New Roman" w:hAnsi="Times New Roman" w:cs="Times New Roman"/>
          <w:lang w:val="ru-RU"/>
        </w:rPr>
        <w:t xml:space="preserve"> </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За модульним принципом реалізується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учені обрали два предмети –</w:t>
      </w:r>
      <w:r>
        <w:rPr>
          <w:rFonts w:ascii="Times New Roman" w:hAnsi="Times New Roman" w:cs="Times New Roman"/>
          <w:lang w:val="uk-UA"/>
        </w:rPr>
        <w:t xml:space="preserve"> </w:t>
      </w:r>
      <w:r w:rsidRPr="00A50DF5">
        <w:rPr>
          <w:rFonts w:ascii="Times New Roman" w:hAnsi="Times New Roman" w:cs="Times New Roman"/>
          <w:lang w:val="uk-UA"/>
        </w:rPr>
        <w:t>«Інформатика»</w:t>
      </w:r>
      <w:r>
        <w:rPr>
          <w:rFonts w:ascii="Times New Roman" w:hAnsi="Times New Roman" w:cs="Times New Roman"/>
          <w:lang w:val="uk-UA"/>
        </w:rPr>
        <w:t xml:space="preserve"> та</w:t>
      </w:r>
      <w:r w:rsidRPr="00A50DF5">
        <w:rPr>
          <w:rFonts w:ascii="Times New Roman" w:hAnsi="Times New Roman" w:cs="Times New Roman"/>
          <w:lang w:val="uk-UA"/>
        </w:rPr>
        <w:t xml:space="preserve"> «Технології» в 10 клас</w:t>
      </w:r>
      <w:r>
        <w:rPr>
          <w:rFonts w:ascii="Times New Roman" w:hAnsi="Times New Roman" w:cs="Times New Roman"/>
          <w:lang w:val="uk-UA"/>
        </w:rPr>
        <w:t>і</w:t>
      </w:r>
      <w:r w:rsidRPr="00A50DF5">
        <w:rPr>
          <w:rFonts w:ascii="Times New Roman" w:hAnsi="Times New Roman" w:cs="Times New Roman"/>
          <w:lang w:val="uk-UA"/>
        </w:rPr>
        <w:t xml:space="preserve"> (години, передбачені на вибірково-обов’язкові предмети діляться між двома обраними предметами). </w:t>
      </w:r>
    </w:p>
    <w:p w:rsidR="00FA39DA" w:rsidRPr="00A50DF5" w:rsidRDefault="00FA39DA" w:rsidP="00805734">
      <w:pPr>
        <w:ind w:left="-362" w:firstLine="426"/>
        <w:jc w:val="both"/>
        <w:rPr>
          <w:rFonts w:ascii="Times New Roman" w:hAnsi="Times New Roman" w:cs="Times New Roman"/>
          <w:lang w:val="uk-UA" w:eastAsia="uk-UA"/>
        </w:rPr>
      </w:pPr>
      <w:r w:rsidRPr="00A50DF5">
        <w:rPr>
          <w:rFonts w:ascii="Times New Roman" w:hAnsi="Times New Roman" w:cs="Times New Roman"/>
          <w:lang w:val="uk-UA"/>
        </w:rPr>
        <w:t>Заклад освіти при складанні своїх навчальних планів може збільшувати кількість годин на вивчення базових або профільних предметів за рахунок додаткових годин.</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 xml:space="preserve">З метою уникнення одногодинного тижневого вивчення певного предмета або курсу може планувати його вивчення концентровано (впродовж чверті, семестру, навчального року). </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Профіль навчання сформовано закладом освіти з урахуванням можливостей забезпечити якісну його реалізацію.</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Зміст профілю навчання реалізується системою окремих предметів і курсів:</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 базові та вибірково-обов’язкові предмети, що вивчаються на рівні стандарту;</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 xml:space="preserve">- профільні предмети (їх перелік з орієнтовною кількістю тижневих годин подано в </w:t>
      </w:r>
      <w:r w:rsidRPr="00A50DF5">
        <w:rPr>
          <w:rFonts w:ascii="Times New Roman" w:hAnsi="Times New Roman" w:cs="Times New Roman"/>
          <w:i/>
          <w:lang w:val="uk-UA"/>
        </w:rPr>
        <w:t>таблиці 2</w:t>
      </w:r>
      <w:r w:rsidRPr="00A50DF5">
        <w:rPr>
          <w:rFonts w:ascii="Times New Roman" w:hAnsi="Times New Roman" w:cs="Times New Roman"/>
          <w:lang w:val="uk-UA"/>
        </w:rPr>
        <w:t>), що вивчаються на профільному рівні;</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 курси за вибором, до яких належать спеціальні і факультативні курси.</w:t>
      </w:r>
    </w:p>
    <w:p w:rsidR="00FA39DA" w:rsidRPr="00A50DF5" w:rsidRDefault="00FA39DA" w:rsidP="00805734">
      <w:pPr>
        <w:ind w:left="-362" w:firstLine="426"/>
        <w:jc w:val="both"/>
        <w:rPr>
          <w:rFonts w:ascii="Times New Roman" w:hAnsi="Times New Roman" w:cs="Times New Roman"/>
          <w:lang w:val="uk-UA" w:eastAsia="uk-UA"/>
        </w:rPr>
      </w:pPr>
      <w:r w:rsidRPr="00A50DF5">
        <w:rPr>
          <w:rFonts w:ascii="Times New Roman" w:hAnsi="Times New Roman" w:cs="Times New Roman"/>
          <w:lang w:val="uk-UA" w:eastAsia="uk-U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b/>
          <w:i/>
          <w:lang w:val="uk-UA"/>
        </w:rPr>
        <w:t>Очікувані результати навчання здобувачів освіти.</w:t>
      </w:r>
      <w:r w:rsidRPr="00A50DF5">
        <w:rPr>
          <w:rFonts w:ascii="Times New Roman" w:hAnsi="Times New Roman" w:cs="Times New Roman"/>
          <w:lang w:val="uk-UA"/>
        </w:rPr>
        <w:t xml:space="preserve"> </w:t>
      </w:r>
    </w:p>
    <w:p w:rsidR="00FA39DA" w:rsidRPr="00DF6B9E" w:rsidRDefault="00FA39DA" w:rsidP="00805734">
      <w:pPr>
        <w:ind w:left="-362" w:firstLine="426"/>
        <w:jc w:val="both"/>
        <w:rPr>
          <w:rFonts w:ascii="Times New Roman" w:hAnsi="Times New Roman" w:cs="Times New Roman"/>
          <w:b/>
          <w:highlight w:val="white"/>
          <w:lang w:val="uk-UA"/>
        </w:rPr>
      </w:pPr>
      <w:r w:rsidRPr="00A50DF5">
        <w:rPr>
          <w:rFonts w:ascii="Times New Roman" w:hAnsi="Times New Roman" w:cs="Times New Roman"/>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A50DF5">
        <w:rPr>
          <w:rFonts w:ascii="Times New Roman" w:hAnsi="Times New Roman" w:cs="Times New Roman"/>
          <w:highlight w:val="white"/>
          <w:lang w:val="uk-UA"/>
        </w:rPr>
        <w:t xml:space="preserve"> робити внесок у </w:t>
      </w:r>
      <w:r w:rsidRPr="00DF6B9E">
        <w:rPr>
          <w:rFonts w:ascii="Times New Roman" w:hAnsi="Times New Roman" w:cs="Times New Roman"/>
          <w:b/>
          <w:highlight w:val="white"/>
          <w:lang w:val="uk-UA"/>
        </w:rPr>
        <w:t xml:space="preserve">формування ключових компетентностей учнів: </w:t>
      </w:r>
    </w:p>
    <w:p w:rsidR="00FA39DA" w:rsidRPr="00DF6B9E" w:rsidRDefault="00FA39DA" w:rsidP="00805734">
      <w:pPr>
        <w:ind w:left="-362" w:firstLine="426"/>
        <w:rPr>
          <w:rFonts w:ascii="Times New Roman" w:hAnsi="Times New Roman" w:cs="Times New Roman"/>
          <w:i/>
          <w:highlight w:val="white"/>
          <w:lang w:val="uk-UA"/>
        </w:rPr>
      </w:pPr>
      <w:r w:rsidRPr="00DF6B9E">
        <w:rPr>
          <w:rFonts w:ascii="Times New Roman" w:hAnsi="Times New Roman" w:cs="Times New Roman"/>
          <w:highlight w:val="white"/>
          <w:lang w:val="uk-UA"/>
        </w:rPr>
        <w:t>Спілкування державною (і рідною — у разі відмінності) мовами</w:t>
      </w:r>
      <w:r w:rsidRPr="00DF6B9E">
        <w:rPr>
          <w:rFonts w:ascii="Times New Roman" w:hAnsi="Times New Roman" w:cs="Times New Roman"/>
          <w:i/>
          <w:highlight w:val="white"/>
          <w:lang w:val="uk-UA"/>
        </w:rPr>
        <w:t xml:space="preserve"> </w:t>
      </w:r>
    </w:p>
    <w:p w:rsidR="00FA39DA" w:rsidRPr="00DF6B9E" w:rsidRDefault="00FA39DA" w:rsidP="00805734">
      <w:pPr>
        <w:ind w:left="-362" w:firstLine="426"/>
        <w:jc w:val="both"/>
        <w:rPr>
          <w:rFonts w:ascii="Times New Roman" w:hAnsi="Times New Roman" w:cs="Times New Roman"/>
          <w:highlight w:val="white"/>
          <w:lang w:val="uk-UA"/>
        </w:rPr>
      </w:pPr>
      <w:r w:rsidRPr="00DF6B9E">
        <w:rPr>
          <w:rFonts w:ascii="Times New Roman" w:hAnsi="Times New Roman" w:cs="Times New Roman"/>
          <w:highlight w:val="white"/>
          <w:lang w:val="uk-UA"/>
        </w:rPr>
        <w:t>Спілкування іноземними мовами</w:t>
      </w:r>
    </w:p>
    <w:p w:rsidR="00FA39DA" w:rsidRPr="00DF6B9E" w:rsidRDefault="00FA39DA" w:rsidP="00805734">
      <w:pPr>
        <w:ind w:left="-362" w:firstLine="426"/>
        <w:jc w:val="both"/>
        <w:rPr>
          <w:rFonts w:ascii="Times New Roman" w:hAnsi="Times New Roman" w:cs="Times New Roman"/>
          <w:highlight w:val="white"/>
          <w:lang w:val="uk-UA"/>
        </w:rPr>
      </w:pPr>
      <w:r w:rsidRPr="00DF6B9E">
        <w:rPr>
          <w:rFonts w:ascii="Times New Roman" w:hAnsi="Times New Roman" w:cs="Times New Roman"/>
          <w:highlight w:val="white"/>
          <w:lang w:val="uk-UA"/>
        </w:rPr>
        <w:t>Математична компетентність</w:t>
      </w:r>
    </w:p>
    <w:p w:rsidR="00FA39DA" w:rsidRPr="00DF6B9E" w:rsidRDefault="00FA39DA" w:rsidP="00805734">
      <w:pPr>
        <w:ind w:left="-362" w:firstLine="426"/>
        <w:jc w:val="both"/>
        <w:rPr>
          <w:rFonts w:ascii="Times New Roman" w:hAnsi="Times New Roman" w:cs="Times New Roman"/>
          <w:highlight w:val="white"/>
          <w:lang w:val="uk-UA"/>
        </w:rPr>
      </w:pPr>
      <w:r w:rsidRPr="00DF6B9E">
        <w:rPr>
          <w:rFonts w:ascii="Times New Roman" w:hAnsi="Times New Roman" w:cs="Times New Roman"/>
          <w:highlight w:val="white"/>
          <w:lang w:val="uk-UA"/>
        </w:rPr>
        <w:t>Основні компетентності у природничих науках і технологіях</w:t>
      </w:r>
    </w:p>
    <w:p w:rsidR="00FA39DA" w:rsidRPr="00DF6B9E" w:rsidRDefault="00FA39DA" w:rsidP="00805734">
      <w:pPr>
        <w:ind w:left="-362" w:firstLine="426"/>
        <w:jc w:val="both"/>
        <w:rPr>
          <w:rFonts w:ascii="Times New Roman" w:hAnsi="Times New Roman" w:cs="Times New Roman"/>
          <w:highlight w:val="white"/>
          <w:lang w:val="uk-UA"/>
        </w:rPr>
      </w:pPr>
      <w:r w:rsidRPr="00DF6B9E">
        <w:rPr>
          <w:rFonts w:ascii="Times New Roman" w:hAnsi="Times New Roman" w:cs="Times New Roman"/>
          <w:highlight w:val="white"/>
          <w:lang w:val="uk-UA"/>
        </w:rPr>
        <w:t>Інформаційно-цифрова компетентність</w:t>
      </w:r>
    </w:p>
    <w:p w:rsidR="00FA39DA" w:rsidRPr="00DF6B9E" w:rsidRDefault="00FA39DA" w:rsidP="00805734">
      <w:pPr>
        <w:ind w:left="-362" w:firstLine="426"/>
        <w:jc w:val="both"/>
        <w:rPr>
          <w:rFonts w:ascii="Times New Roman" w:hAnsi="Times New Roman" w:cs="Times New Roman"/>
          <w:highlight w:val="white"/>
          <w:lang w:val="uk-UA"/>
        </w:rPr>
      </w:pPr>
      <w:r w:rsidRPr="00DF6B9E">
        <w:rPr>
          <w:rFonts w:ascii="Times New Roman" w:hAnsi="Times New Roman" w:cs="Times New Roman"/>
          <w:highlight w:val="white"/>
          <w:lang w:val="uk-UA"/>
        </w:rPr>
        <w:t>Уміння вчитися впродовж життя</w:t>
      </w:r>
    </w:p>
    <w:p w:rsidR="00FA39DA" w:rsidRPr="00DF6B9E" w:rsidRDefault="00FA39DA" w:rsidP="00805734">
      <w:pPr>
        <w:ind w:left="-362" w:firstLine="426"/>
        <w:rPr>
          <w:rFonts w:ascii="Times New Roman" w:hAnsi="Times New Roman" w:cs="Times New Roman"/>
          <w:highlight w:val="white"/>
          <w:lang w:val="uk-UA"/>
        </w:rPr>
      </w:pPr>
      <w:r w:rsidRPr="00DF6B9E">
        <w:rPr>
          <w:rFonts w:ascii="Times New Roman" w:hAnsi="Times New Roman" w:cs="Times New Roman"/>
          <w:highlight w:val="white"/>
          <w:lang w:val="uk-UA"/>
        </w:rPr>
        <w:t>Ініціативність і підприємливість</w:t>
      </w:r>
    </w:p>
    <w:p w:rsidR="00FA39DA" w:rsidRPr="00DF6B9E" w:rsidRDefault="00FA39DA" w:rsidP="00805734">
      <w:pPr>
        <w:ind w:left="-362" w:firstLine="426"/>
        <w:jc w:val="both"/>
        <w:rPr>
          <w:rFonts w:ascii="Times New Roman" w:hAnsi="Times New Roman" w:cs="Times New Roman"/>
          <w:highlight w:val="white"/>
          <w:lang w:val="uk-UA"/>
        </w:rPr>
      </w:pPr>
      <w:r w:rsidRPr="00DF6B9E">
        <w:rPr>
          <w:rFonts w:ascii="Times New Roman" w:hAnsi="Times New Roman" w:cs="Times New Roman"/>
          <w:highlight w:val="white"/>
          <w:lang w:val="uk-UA"/>
        </w:rPr>
        <w:t>Соціальна і громадянська компетентності</w:t>
      </w:r>
    </w:p>
    <w:p w:rsidR="00FA39DA" w:rsidRPr="00DF6B9E" w:rsidRDefault="00FA39DA" w:rsidP="00805734">
      <w:pPr>
        <w:ind w:left="-362" w:firstLine="426"/>
        <w:jc w:val="both"/>
        <w:rPr>
          <w:rFonts w:ascii="Times New Roman" w:hAnsi="Times New Roman" w:cs="Times New Roman"/>
          <w:highlight w:val="white"/>
          <w:lang w:val="uk-UA"/>
        </w:rPr>
      </w:pPr>
      <w:r w:rsidRPr="00DF6B9E">
        <w:rPr>
          <w:rFonts w:ascii="Times New Roman" w:hAnsi="Times New Roman" w:cs="Times New Roman"/>
          <w:highlight w:val="white"/>
          <w:lang w:val="uk-UA"/>
        </w:rPr>
        <w:t>Обізнаність і самовираження у сфері культури</w:t>
      </w:r>
    </w:p>
    <w:p w:rsidR="00FA39DA" w:rsidRPr="00A50DF5" w:rsidRDefault="00FA39DA" w:rsidP="00805734">
      <w:pPr>
        <w:ind w:left="-362" w:firstLine="426"/>
        <w:jc w:val="both"/>
        <w:rPr>
          <w:rFonts w:ascii="Times New Roman" w:hAnsi="Times New Roman" w:cs="Times New Roman"/>
          <w:b/>
          <w:lang w:val="uk-UA"/>
        </w:rPr>
      </w:pPr>
      <w:r w:rsidRPr="00DF6B9E">
        <w:rPr>
          <w:rFonts w:ascii="Times New Roman" w:hAnsi="Times New Roman" w:cs="Times New Roman"/>
          <w:highlight w:val="white"/>
          <w:lang w:val="uk-UA"/>
        </w:rPr>
        <w:t>Екологічна грамотність і здорове життя</w:t>
      </w:r>
      <w:r>
        <w:rPr>
          <w:rFonts w:ascii="Times New Roman" w:hAnsi="Times New Roman" w:cs="Times New Roman"/>
          <w:lang w:val="uk-UA"/>
        </w:rPr>
        <w:t>.</w:t>
      </w:r>
    </w:p>
    <w:p w:rsidR="00FA39DA" w:rsidRPr="00A50DF5" w:rsidRDefault="00FA39DA" w:rsidP="00805734">
      <w:pPr>
        <w:ind w:left="-362" w:firstLine="426"/>
        <w:jc w:val="both"/>
        <w:rPr>
          <w:rFonts w:ascii="Times New Roman" w:hAnsi="Times New Roman" w:cs="Times New Roman"/>
          <w:highlight w:val="white"/>
          <w:lang w:val="uk-UA"/>
        </w:rPr>
      </w:pPr>
      <w:r w:rsidRPr="00A50DF5">
        <w:rPr>
          <w:rFonts w:ascii="Times New Roman" w:hAnsi="Times New Roman" w:cs="Times New Roman"/>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0DF5">
        <w:rPr>
          <w:rFonts w:ascii="Times New Roman" w:hAnsi="Times New Roman" w:cs="Times New Roman"/>
          <w:b/>
          <w:highlight w:val="white"/>
          <w:lang w:val="uk-UA"/>
        </w:rPr>
        <w:t xml:space="preserve"> </w:t>
      </w:r>
      <w:r w:rsidRPr="00A50DF5">
        <w:rPr>
          <w:rFonts w:ascii="Times New Roman" w:hAnsi="Times New Roman" w:cs="Times New Roman"/>
          <w:highlight w:val="white"/>
          <w:lang w:val="uk-UA"/>
        </w:rPr>
        <w:t>формування в учнів здатності застосовувати знання й уміння у реальних життєвих ситуаціях.</w:t>
      </w:r>
    </w:p>
    <w:p w:rsidR="00FA39DA" w:rsidRPr="00A50DF5" w:rsidRDefault="00FA39DA" w:rsidP="00805734">
      <w:pPr>
        <w:ind w:left="-362" w:firstLine="426"/>
        <w:jc w:val="both"/>
        <w:rPr>
          <w:rFonts w:ascii="Times New Roman" w:hAnsi="Times New Roman" w:cs="Times New Roman"/>
          <w:highlight w:val="white"/>
          <w:lang w:val="uk-UA"/>
        </w:rPr>
      </w:pPr>
      <w:r w:rsidRPr="00A50DF5">
        <w:rPr>
          <w:rFonts w:ascii="Times New Roman" w:hAnsi="Times New Roman" w:cs="Times New Roman"/>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b/>
          <w:i/>
          <w:lang w:val="uk-UA"/>
        </w:rPr>
        <w:t>Вимоги до осіб, які можуть розпочинати здобуття профільної середньої освіти.</w:t>
      </w:r>
      <w:r w:rsidRPr="00A50DF5">
        <w:rPr>
          <w:rFonts w:ascii="Times New Roman" w:hAnsi="Times New Roman" w:cs="Times New Roman"/>
          <w:lang w:val="uk-UA"/>
        </w:rPr>
        <w:t xml:space="preserve"> </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Особи з особливими освітніми потребами можуть розпочинати здобуття профільної середньої освіти за інших умов.</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b/>
          <w:i/>
          <w:lang w:val="uk-UA"/>
        </w:rPr>
        <w:t>Перелік освітніх галузей.</w:t>
      </w:r>
      <w:r w:rsidRPr="00A50DF5">
        <w:rPr>
          <w:rFonts w:ascii="Times New Roman" w:hAnsi="Times New Roman" w:cs="Times New Roman"/>
          <w:lang w:val="uk-UA"/>
        </w:rPr>
        <w:t xml:space="preserve"> </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Освітню  програму укладено за такими освітніми галузями:</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 xml:space="preserve">Мови і літератури </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Суспільствознавство</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Мистецтво</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Математика</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Природознавство</w:t>
      </w:r>
    </w:p>
    <w:p w:rsidR="00FA39DA" w:rsidRPr="00A50DF5" w:rsidRDefault="00FA39DA" w:rsidP="00805734">
      <w:pPr>
        <w:ind w:left="-362" w:firstLine="426"/>
        <w:jc w:val="both"/>
        <w:rPr>
          <w:rFonts w:ascii="Times New Roman" w:hAnsi="Times New Roman" w:cs="Times New Roman"/>
          <w:b/>
          <w:i/>
          <w:lang w:val="uk-UA"/>
        </w:rPr>
      </w:pPr>
      <w:r w:rsidRPr="00A50DF5">
        <w:rPr>
          <w:rFonts w:ascii="Times New Roman" w:hAnsi="Times New Roman" w:cs="Times New Roman"/>
          <w:lang w:val="uk-UA"/>
        </w:rPr>
        <w:t>Технології</w:t>
      </w:r>
    </w:p>
    <w:p w:rsidR="00FA39DA" w:rsidRPr="00A50DF5" w:rsidRDefault="00FA39DA" w:rsidP="00805734">
      <w:pPr>
        <w:ind w:left="-362" w:firstLine="426"/>
        <w:jc w:val="both"/>
        <w:rPr>
          <w:rFonts w:ascii="Times New Roman" w:hAnsi="Times New Roman" w:cs="Times New Roman"/>
          <w:b/>
          <w:i/>
          <w:lang w:val="uk-UA"/>
        </w:rPr>
      </w:pPr>
      <w:r w:rsidRPr="00A50DF5">
        <w:rPr>
          <w:rFonts w:ascii="Times New Roman" w:hAnsi="Times New Roman" w:cs="Times New Roman"/>
          <w:lang w:val="uk-UA"/>
        </w:rPr>
        <w:t>Здоров’я і фізична культура</w:t>
      </w:r>
    </w:p>
    <w:p w:rsidR="00FA39DA" w:rsidRDefault="00FA39DA" w:rsidP="00805734">
      <w:pPr>
        <w:ind w:left="-362" w:firstLine="426"/>
        <w:jc w:val="both"/>
        <w:rPr>
          <w:rFonts w:ascii="Times New Roman" w:hAnsi="Times New Roman" w:cs="Times New Roman"/>
          <w:b/>
          <w:lang w:val="uk-UA"/>
        </w:rPr>
      </w:pPr>
      <w:r w:rsidRPr="00A50DF5">
        <w:rPr>
          <w:rFonts w:ascii="Times New Roman" w:hAnsi="Times New Roman" w:cs="Times New Roman"/>
          <w:b/>
          <w:i/>
          <w:lang w:val="uk-UA"/>
        </w:rPr>
        <w:t>Логічна послідовність вивчення предметів</w:t>
      </w:r>
      <w:r w:rsidRPr="00A50DF5">
        <w:rPr>
          <w:rFonts w:ascii="Times New Roman" w:hAnsi="Times New Roman" w:cs="Times New Roman"/>
          <w:b/>
          <w:lang w:val="uk-UA"/>
        </w:rPr>
        <w:t xml:space="preserve"> розкривається у відповідних </w:t>
      </w:r>
      <w:r w:rsidRPr="00A50DF5">
        <w:rPr>
          <w:rFonts w:ascii="Times New Roman" w:hAnsi="Times New Roman" w:cs="Times New Roman"/>
          <w:b/>
          <w:i/>
          <w:lang w:val="uk-UA"/>
        </w:rPr>
        <w:t>навчальних</w:t>
      </w:r>
      <w:r w:rsidRPr="00A50DF5">
        <w:rPr>
          <w:rFonts w:ascii="Times New Roman" w:hAnsi="Times New Roman" w:cs="Times New Roman"/>
          <w:b/>
          <w:lang w:val="uk-UA"/>
        </w:rPr>
        <w:t xml:space="preserve"> </w:t>
      </w:r>
      <w:r w:rsidRPr="00A50DF5">
        <w:rPr>
          <w:rFonts w:ascii="Times New Roman" w:hAnsi="Times New Roman" w:cs="Times New Roman"/>
          <w:b/>
          <w:i/>
          <w:lang w:val="uk-UA"/>
        </w:rPr>
        <w:t>програмах</w:t>
      </w:r>
      <w:r w:rsidRPr="00A50DF5">
        <w:rPr>
          <w:rFonts w:ascii="Times New Roman" w:hAnsi="Times New Roman" w:cs="Times New Roman"/>
          <w:b/>
          <w:lang w:val="uk-UA"/>
        </w:rPr>
        <w:t xml:space="preserve">. </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b/>
          <w:i/>
          <w:lang w:val="uk-UA"/>
        </w:rPr>
        <w:t>Форми  організації освітнього процесу.</w:t>
      </w:r>
      <w:r w:rsidRPr="00A50DF5">
        <w:rPr>
          <w:rFonts w:ascii="Times New Roman" w:hAnsi="Times New Roman" w:cs="Times New Roman"/>
          <w:lang w:val="uk-UA"/>
        </w:rPr>
        <w:t xml:space="preserve"> </w:t>
      </w:r>
    </w:p>
    <w:p w:rsidR="00FA39DA" w:rsidRPr="00A50DF5" w:rsidRDefault="00FA39DA" w:rsidP="00805734">
      <w:pPr>
        <w:ind w:left="-362" w:firstLine="426"/>
        <w:jc w:val="both"/>
        <w:rPr>
          <w:rFonts w:ascii="Times New Roman" w:hAnsi="Times New Roman" w:cs="Times New Roman"/>
          <w:b/>
          <w:lang w:val="uk-UA"/>
        </w:rPr>
      </w:pPr>
      <w:r w:rsidRPr="00A50DF5">
        <w:rPr>
          <w:rFonts w:ascii="Times New Roman" w:hAnsi="Times New Roman" w:cs="Times New Roman"/>
          <w:lang w:val="uk-UA"/>
        </w:rPr>
        <w:t xml:space="preserve">Основними формами організації освітнього процесу є різні типи уроку: </w:t>
      </w:r>
    </w:p>
    <w:p w:rsidR="00FA39DA" w:rsidRPr="00A50DF5" w:rsidRDefault="00FA39DA" w:rsidP="00805734">
      <w:pPr>
        <w:tabs>
          <w:tab w:val="left" w:pos="993"/>
        </w:tabs>
        <w:ind w:left="-362" w:firstLine="426"/>
        <w:jc w:val="both"/>
        <w:rPr>
          <w:rFonts w:ascii="Times New Roman" w:hAnsi="Times New Roman" w:cs="Times New Roman"/>
          <w:lang w:val="uk-UA"/>
        </w:rPr>
      </w:pPr>
      <w:r w:rsidRPr="00A50DF5">
        <w:rPr>
          <w:rFonts w:ascii="Times New Roman" w:hAnsi="Times New Roman" w:cs="Times New Roman"/>
          <w:lang w:val="uk-UA"/>
        </w:rPr>
        <w:t>формування компетентностей;</w:t>
      </w:r>
    </w:p>
    <w:p w:rsidR="00FA39DA" w:rsidRPr="00A50DF5" w:rsidRDefault="00FA39DA" w:rsidP="00805734">
      <w:pPr>
        <w:tabs>
          <w:tab w:val="left" w:pos="993"/>
        </w:tabs>
        <w:ind w:left="-362" w:firstLine="426"/>
        <w:jc w:val="both"/>
        <w:rPr>
          <w:rFonts w:ascii="Times New Roman" w:hAnsi="Times New Roman" w:cs="Times New Roman"/>
          <w:lang w:val="uk-UA"/>
        </w:rPr>
      </w:pPr>
      <w:r w:rsidRPr="00A50DF5">
        <w:rPr>
          <w:rFonts w:ascii="Times New Roman" w:hAnsi="Times New Roman" w:cs="Times New Roman"/>
          <w:lang w:val="uk-UA"/>
        </w:rPr>
        <w:t xml:space="preserve">розвитку компетентностей; </w:t>
      </w:r>
    </w:p>
    <w:p w:rsidR="00FA39DA" w:rsidRPr="00A50DF5" w:rsidRDefault="00FA39DA" w:rsidP="00805734">
      <w:pPr>
        <w:tabs>
          <w:tab w:val="left" w:pos="993"/>
        </w:tabs>
        <w:ind w:left="-362" w:firstLine="426"/>
        <w:jc w:val="both"/>
        <w:rPr>
          <w:rFonts w:ascii="Times New Roman" w:hAnsi="Times New Roman" w:cs="Times New Roman"/>
          <w:lang w:val="uk-UA"/>
        </w:rPr>
      </w:pPr>
      <w:r w:rsidRPr="00A50DF5">
        <w:rPr>
          <w:rFonts w:ascii="Times New Roman" w:hAnsi="Times New Roman" w:cs="Times New Roman"/>
          <w:lang w:val="uk-UA"/>
        </w:rPr>
        <w:t xml:space="preserve">перевірки та/або оцінювання досягнення компетентностей; </w:t>
      </w:r>
    </w:p>
    <w:p w:rsidR="00FA39DA" w:rsidRPr="00A50DF5" w:rsidRDefault="00FA39DA" w:rsidP="00805734">
      <w:pPr>
        <w:tabs>
          <w:tab w:val="left" w:pos="993"/>
        </w:tabs>
        <w:ind w:left="-362" w:firstLine="426"/>
        <w:jc w:val="both"/>
        <w:rPr>
          <w:rFonts w:ascii="Times New Roman" w:hAnsi="Times New Roman" w:cs="Times New Roman"/>
          <w:lang w:val="uk-UA"/>
        </w:rPr>
      </w:pPr>
      <w:r w:rsidRPr="00A50DF5">
        <w:rPr>
          <w:rFonts w:ascii="Times New Roman" w:hAnsi="Times New Roman" w:cs="Times New Roman"/>
          <w:lang w:val="uk-UA"/>
        </w:rPr>
        <w:t xml:space="preserve">корекції основних компетентностей; </w:t>
      </w:r>
    </w:p>
    <w:p w:rsidR="00FA39DA" w:rsidRPr="00A50DF5" w:rsidRDefault="00FA39DA" w:rsidP="00805734">
      <w:pPr>
        <w:tabs>
          <w:tab w:val="left" w:pos="993"/>
        </w:tabs>
        <w:ind w:left="-362" w:firstLine="426"/>
        <w:jc w:val="both"/>
        <w:rPr>
          <w:rFonts w:ascii="Times New Roman" w:hAnsi="Times New Roman" w:cs="Times New Roman"/>
          <w:lang w:val="uk-UA"/>
        </w:rPr>
      </w:pPr>
      <w:r w:rsidRPr="00A50DF5">
        <w:rPr>
          <w:rFonts w:ascii="Times New Roman" w:hAnsi="Times New Roman" w:cs="Times New Roman"/>
          <w:lang w:val="uk-UA" w:eastAsia="uk-UA"/>
        </w:rPr>
        <w:t>комбінований урок</w:t>
      </w:r>
      <w:r w:rsidRPr="00A50DF5">
        <w:rPr>
          <w:rFonts w:ascii="Times New Roman" w:hAnsi="Times New Roman" w:cs="Times New Roman"/>
          <w:lang w:val="uk-UA"/>
        </w:rPr>
        <w:t>.</w:t>
      </w:r>
    </w:p>
    <w:p w:rsidR="00FA39DA" w:rsidRPr="001D6ECC" w:rsidRDefault="00FA39DA" w:rsidP="00805734">
      <w:pPr>
        <w:widowControl/>
        <w:ind w:left="-362" w:firstLine="426"/>
        <w:jc w:val="both"/>
        <w:rPr>
          <w:rFonts w:ascii="Times New Roman" w:hAnsi="Times New Roman" w:cs="Times New Roman"/>
          <w:color w:val="auto"/>
          <w:lang w:val="uk-UA"/>
        </w:rPr>
      </w:pPr>
      <w:r w:rsidRPr="00A50DF5">
        <w:rPr>
          <w:rFonts w:ascii="Times New Roman" w:hAnsi="Times New Roman" w:cs="Times New Roman"/>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A50DF5">
        <w:rPr>
          <w:rFonts w:ascii="Times New Roman" w:hAnsi="Times New Roman" w:cs="Times New Roman"/>
          <w:lang w:val="uk-UA" w:eastAsia="uk-UA"/>
        </w:rPr>
        <w:t xml:space="preserve">уроки-«суди», </w:t>
      </w:r>
      <w:r w:rsidRPr="00A50DF5">
        <w:rPr>
          <w:rFonts w:ascii="Times New Roman" w:hAnsi="Times New Roman" w:cs="Times New Roman"/>
          <w:lang w:val="uk-UA"/>
        </w:rPr>
        <w:t>урок-</w:t>
      </w:r>
      <w:r w:rsidRPr="00A50DF5">
        <w:rPr>
          <w:rFonts w:ascii="Times New Roman" w:hAnsi="Times New Roman" w:cs="Times New Roman"/>
          <w:lang w:val="uk-UA" w:eastAsia="uk-UA"/>
        </w:rPr>
        <w:t>дискусійна група, уроки з навчанням одних учнів іншими), інтегровані уроки,</w:t>
      </w:r>
      <w:r w:rsidRPr="00A50DF5">
        <w:rPr>
          <w:rFonts w:ascii="Times New Roman" w:hAnsi="Times New Roman" w:cs="Times New Roman"/>
          <w:lang w:val="uk-UA"/>
        </w:rPr>
        <w:t xml:space="preserve"> проблемний урок, відео-уроки, прес-конференції, ділові ігри</w:t>
      </w:r>
      <w:r>
        <w:rPr>
          <w:rFonts w:ascii="Times New Roman" w:hAnsi="Times New Roman" w:cs="Times New Roman"/>
          <w:lang w:val="uk-UA"/>
        </w:rPr>
        <w:t>,</w:t>
      </w:r>
      <w:r w:rsidRPr="00A50DF5">
        <w:rPr>
          <w:rFonts w:ascii="Times New Roman" w:hAnsi="Times New Roman" w:cs="Times New Roman"/>
          <w:lang w:val="uk-UA"/>
        </w:rPr>
        <w:t xml:space="preserve"> </w:t>
      </w:r>
      <w:r>
        <w:rPr>
          <w:rFonts w:ascii="Times New Roman" w:hAnsi="Times New Roman" w:cs="Times New Roman"/>
          <w:color w:val="auto"/>
          <w:lang w:val="uk-UA"/>
        </w:rPr>
        <w:t>уроки з використанням елементів дистанційного навчання</w:t>
      </w:r>
      <w:r w:rsidRPr="00A50DF5">
        <w:rPr>
          <w:rFonts w:ascii="Times New Roman" w:hAnsi="Times New Roman" w:cs="Times New Roman"/>
          <w:color w:val="auto"/>
          <w:lang w:val="uk-UA"/>
        </w:rPr>
        <w:t xml:space="preserve"> тощо. </w:t>
      </w:r>
    </w:p>
    <w:p w:rsidR="00FA39DA" w:rsidRPr="00A50DF5" w:rsidRDefault="00FA39DA" w:rsidP="00805734">
      <w:pPr>
        <w:ind w:left="-362" w:firstLine="426"/>
        <w:jc w:val="both"/>
        <w:rPr>
          <w:rFonts w:ascii="Times New Roman" w:hAnsi="Times New Roman" w:cs="Times New Roman"/>
          <w:lang w:val="uk-UA" w:eastAsia="uk-UA"/>
        </w:rPr>
      </w:pPr>
      <w:r w:rsidRPr="00A50DF5">
        <w:rPr>
          <w:rFonts w:ascii="Times New Roman" w:hAnsi="Times New Roman" w:cs="Times New Roman"/>
          <w:lang w:val="uk-UA"/>
        </w:rPr>
        <w:t>Засвоєння нового матеріалу</w:t>
      </w:r>
      <w:r w:rsidRPr="00A50DF5">
        <w:rPr>
          <w:rFonts w:ascii="Times New Roman" w:hAnsi="Times New Roman" w:cs="Times New Roman"/>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FA39DA" w:rsidRPr="00A50DF5" w:rsidRDefault="00FA39DA" w:rsidP="00805734">
      <w:pPr>
        <w:ind w:left="-362" w:firstLine="426"/>
        <w:jc w:val="both"/>
        <w:rPr>
          <w:rFonts w:ascii="Times New Roman" w:hAnsi="Times New Roman" w:cs="Times New Roman"/>
          <w:lang w:val="uk-UA" w:eastAsia="uk-UA"/>
        </w:rPr>
      </w:pPr>
      <w:r w:rsidRPr="00A50DF5">
        <w:rPr>
          <w:rFonts w:ascii="Times New Roman" w:hAnsi="Times New Roman" w:cs="Times New Roman"/>
          <w:lang w:val="uk-UA" w:eastAsia="uk-UA"/>
        </w:rPr>
        <w:t xml:space="preserve">З метою </w:t>
      </w:r>
      <w:r w:rsidRPr="00A50DF5">
        <w:rPr>
          <w:rFonts w:ascii="Times New Roman" w:hAnsi="Times New Roman" w:cs="Times New Roman"/>
          <w:lang w:val="uk-UA"/>
        </w:rPr>
        <w:t>засвоєння нового матеріалу</w:t>
      </w:r>
      <w:r w:rsidRPr="00A50DF5">
        <w:rPr>
          <w:rFonts w:ascii="Times New Roman" w:hAnsi="Times New Roman" w:cs="Times New Roman"/>
          <w:lang w:val="uk-UA" w:eastAsia="uk-UA"/>
        </w:rPr>
        <w:t xml:space="preserve"> та </w:t>
      </w:r>
      <w:r w:rsidRPr="00A50DF5">
        <w:rPr>
          <w:rFonts w:ascii="Times New Roman" w:hAnsi="Times New Roman" w:cs="Times New Roman"/>
          <w:lang w:val="uk-UA"/>
        </w:rPr>
        <w:t>розвитку компетентностей</w:t>
      </w:r>
      <w:r w:rsidRPr="00A50DF5">
        <w:rPr>
          <w:rFonts w:ascii="Times New Roman" w:hAnsi="Times New Roman" w:cs="Times New Roman"/>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FA39DA" w:rsidRPr="00A50DF5" w:rsidRDefault="00FA39DA" w:rsidP="00805734">
      <w:pPr>
        <w:ind w:left="-362" w:firstLine="426"/>
        <w:jc w:val="both"/>
        <w:rPr>
          <w:rFonts w:ascii="Times New Roman" w:hAnsi="Times New Roman" w:cs="Times New Roman"/>
          <w:lang w:val="uk-UA" w:eastAsia="uk-UA"/>
        </w:rPr>
      </w:pPr>
      <w:r w:rsidRPr="00A50DF5">
        <w:rPr>
          <w:rFonts w:ascii="Times New Roman" w:hAnsi="Times New Roman" w:cs="Times New Roman"/>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FA39DA" w:rsidRPr="00A50DF5" w:rsidRDefault="00FA39DA" w:rsidP="00805734">
      <w:pPr>
        <w:ind w:left="-362" w:firstLine="426"/>
        <w:jc w:val="both"/>
        <w:rPr>
          <w:rFonts w:ascii="Times New Roman" w:hAnsi="Times New Roman" w:cs="Times New Roman"/>
          <w:lang w:val="uk-UA" w:eastAsia="uk-UA"/>
        </w:rPr>
      </w:pPr>
      <w:r w:rsidRPr="00A50DF5">
        <w:rPr>
          <w:rFonts w:ascii="Times New Roman" w:hAnsi="Times New Roman" w:cs="Times New Roman"/>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A39DA" w:rsidRPr="00A50DF5" w:rsidRDefault="00FA39DA" w:rsidP="00805734">
      <w:pPr>
        <w:ind w:left="-362" w:firstLine="426"/>
        <w:jc w:val="both"/>
        <w:rPr>
          <w:rFonts w:ascii="Times New Roman" w:hAnsi="Times New Roman" w:cs="Times New Roman"/>
          <w:lang w:val="uk-UA" w:eastAsia="uk-UA"/>
        </w:rPr>
      </w:pPr>
      <w:r w:rsidRPr="00A50DF5">
        <w:rPr>
          <w:rFonts w:ascii="Times New Roman" w:hAnsi="Times New Roman" w:cs="Times New Roman"/>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FA39DA" w:rsidRPr="00A50DF5" w:rsidRDefault="00FA39DA" w:rsidP="00805734">
      <w:pPr>
        <w:ind w:left="-362" w:firstLine="426"/>
        <w:jc w:val="both"/>
        <w:rPr>
          <w:rFonts w:ascii="Times New Roman" w:hAnsi="Times New Roman" w:cs="Times New Roman"/>
          <w:lang w:val="uk-UA" w:eastAsia="uk-UA"/>
        </w:rPr>
      </w:pPr>
      <w:r w:rsidRPr="00A50DF5">
        <w:rPr>
          <w:rFonts w:ascii="Times New Roman" w:hAnsi="Times New Roman" w:cs="Times New Roman"/>
          <w:lang w:val="uk-UA" w:eastAsia="uk-UA"/>
        </w:rPr>
        <w:t>Консультація будується за принципом питань і відповідей.</w:t>
      </w:r>
    </w:p>
    <w:p w:rsidR="00FA39DA" w:rsidRPr="00A50DF5" w:rsidRDefault="00FA39DA" w:rsidP="00805734">
      <w:pPr>
        <w:ind w:left="-362" w:firstLine="426"/>
        <w:jc w:val="both"/>
        <w:rPr>
          <w:rFonts w:ascii="Times New Roman" w:hAnsi="Times New Roman" w:cs="Times New Roman"/>
          <w:lang w:val="uk-UA" w:eastAsia="uk-UA"/>
        </w:rPr>
      </w:pPr>
      <w:r w:rsidRPr="00A50DF5">
        <w:rPr>
          <w:rFonts w:ascii="Times New Roman" w:hAnsi="Times New Roman" w:cs="Times New Roman"/>
          <w:lang w:val="uk-UA"/>
        </w:rPr>
        <w:t>Перевірка та/або оцінювання досягнення компетентностей</w:t>
      </w:r>
      <w:r w:rsidRPr="00A50DF5">
        <w:rPr>
          <w:rFonts w:ascii="Times New Roman" w:hAnsi="Times New Roman" w:cs="Times New Roman"/>
          <w:lang w:val="uk-UA" w:eastAsia="uk-UA"/>
        </w:rPr>
        <w:t xml:space="preserve"> крім уроку може здійснюватися у формі заліку, співбесіди, контрольного навчально-практичного заняття. </w:t>
      </w:r>
    </w:p>
    <w:p w:rsidR="00FA39DA" w:rsidRPr="00A50DF5" w:rsidRDefault="00FA39DA" w:rsidP="00805734">
      <w:pPr>
        <w:ind w:left="-362" w:firstLine="426"/>
        <w:jc w:val="both"/>
        <w:rPr>
          <w:rFonts w:ascii="Times New Roman" w:hAnsi="Times New Roman" w:cs="Times New Roman"/>
          <w:lang w:val="uk-UA" w:eastAsia="uk-UA"/>
        </w:rPr>
      </w:pPr>
      <w:r w:rsidRPr="00A50DF5">
        <w:rPr>
          <w:rFonts w:ascii="Times New Roman" w:hAnsi="Times New Roman" w:cs="Times New Roman"/>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FA39DA" w:rsidRPr="00A50DF5" w:rsidRDefault="00FA39DA" w:rsidP="00805734">
      <w:pPr>
        <w:ind w:left="-362" w:firstLine="426"/>
        <w:jc w:val="both"/>
        <w:rPr>
          <w:rFonts w:ascii="Times New Roman" w:hAnsi="Times New Roman" w:cs="Times New Roman"/>
          <w:lang w:val="uk-UA" w:eastAsia="uk-UA"/>
        </w:rPr>
      </w:pPr>
      <w:r w:rsidRPr="00A50DF5">
        <w:rPr>
          <w:rFonts w:ascii="Times New Roman" w:hAnsi="Times New Roman" w:cs="Times New Roman"/>
          <w:lang w:val="uk-UA" w:eastAsia="uk-UA"/>
        </w:rPr>
        <w:t xml:space="preserve">Функцію </w:t>
      </w:r>
      <w:r w:rsidRPr="00A50DF5">
        <w:rPr>
          <w:rFonts w:ascii="Times New Roman" w:hAnsi="Times New Roman" w:cs="Times New Roman"/>
          <w:lang w:val="uk-UA"/>
        </w:rPr>
        <w:t>перевірки та/або оцінювання досягнення компетентностей</w:t>
      </w:r>
      <w:r w:rsidRPr="00A50DF5">
        <w:rPr>
          <w:rFonts w:ascii="Times New Roman" w:hAnsi="Times New Roman" w:cs="Times New Roman"/>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FA39DA" w:rsidRPr="00A50DF5" w:rsidRDefault="00FA39DA" w:rsidP="00805734">
      <w:pPr>
        <w:ind w:left="-362" w:firstLine="426"/>
        <w:jc w:val="both"/>
        <w:rPr>
          <w:rFonts w:ascii="Times New Roman" w:hAnsi="Times New Roman" w:cs="Times New Roman"/>
          <w:lang w:val="uk-UA" w:eastAsia="uk-UA"/>
        </w:rPr>
      </w:pPr>
      <w:r w:rsidRPr="00A50DF5">
        <w:rPr>
          <w:rFonts w:ascii="Times New Roman" w:hAnsi="Times New Roman" w:cs="Times New Roman"/>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A39DA" w:rsidRPr="00A50DF5" w:rsidRDefault="00FA39DA" w:rsidP="00805734">
      <w:pPr>
        <w:ind w:left="-362" w:firstLine="426"/>
        <w:jc w:val="both"/>
        <w:rPr>
          <w:rFonts w:ascii="Times New Roman" w:hAnsi="Times New Roman" w:cs="Times New Roman"/>
          <w:lang w:val="uk-UA" w:eastAsia="uk-UA"/>
        </w:rPr>
      </w:pPr>
      <w:r w:rsidRPr="00A50DF5">
        <w:rPr>
          <w:rFonts w:ascii="Times New Roman" w:hAnsi="Times New Roman" w:cs="Times New Roman"/>
          <w:bCs/>
          <w:lang w:val="uk-UA" w:eastAsia="uk-UA"/>
        </w:rPr>
        <w:t>Екскурсії</w:t>
      </w:r>
      <w:r w:rsidRPr="00A50DF5">
        <w:rPr>
          <w:rFonts w:ascii="Times New Roman" w:hAnsi="Times New Roman" w:cs="Times New Roman"/>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A39DA" w:rsidRPr="00A50DF5" w:rsidRDefault="00FA39DA" w:rsidP="00805734">
      <w:pPr>
        <w:ind w:left="-362" w:firstLine="426"/>
        <w:jc w:val="both"/>
        <w:rPr>
          <w:rFonts w:ascii="Times New Roman" w:hAnsi="Times New Roman" w:cs="Times New Roman"/>
          <w:lang w:val="uk-UA" w:eastAsia="uk-UA"/>
        </w:rPr>
      </w:pPr>
      <w:r w:rsidRPr="00A50DF5">
        <w:rPr>
          <w:rFonts w:ascii="Times New Roman" w:hAnsi="Times New Roman" w:cs="Times New Roman"/>
          <w:bCs/>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A50DF5">
        <w:rPr>
          <w:rFonts w:ascii="Times New Roman" w:hAnsi="Times New Roman" w:cs="Times New Roman"/>
          <w:lang w:val="uk-UA" w:eastAsia="uk-UA"/>
        </w:rPr>
        <w:t>підбору матеріалу, виконують самостійно розподілені ролі та аналізують виконану роботу.</w:t>
      </w:r>
    </w:p>
    <w:p w:rsidR="00FA39DA" w:rsidRPr="002F0478" w:rsidRDefault="00FA39DA" w:rsidP="00805734">
      <w:pPr>
        <w:spacing w:line="240" w:lineRule="atLeast"/>
        <w:ind w:left="-362"/>
        <w:jc w:val="both"/>
        <w:rPr>
          <w:rFonts w:ascii="Times New Roman" w:hAnsi="Times New Roman"/>
          <w:lang w:val="uk-UA"/>
        </w:rPr>
      </w:pPr>
      <w:r>
        <w:rPr>
          <w:rFonts w:ascii="Times New Roman" w:hAnsi="Times New Roman" w:cs="Times New Roman"/>
          <w:lang w:val="uk-UA"/>
        </w:rPr>
        <w:t xml:space="preserve">       </w:t>
      </w:r>
      <w:r w:rsidRPr="00A50DF5">
        <w:rPr>
          <w:rFonts w:ascii="Times New Roman" w:hAnsi="Times New Roman" w:cs="Times New Roman"/>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r>
        <w:rPr>
          <w:rFonts w:ascii="Times New Roman" w:hAnsi="Times New Roman" w:cs="Times New Roman"/>
          <w:lang w:val="uk-UA"/>
        </w:rPr>
        <w:t xml:space="preserve"> </w:t>
      </w:r>
      <w:r w:rsidRPr="00BC147B">
        <w:rPr>
          <w:rFonts w:ascii="Times New Roman" w:hAnsi="Times New Roman"/>
          <w:lang w:val="uk-UA"/>
        </w:rPr>
        <w:t xml:space="preserve">При організації освітнього процесу в карантинних умовах має забезпечуватись: - соціальне дистанціювання; - мінімізація переміщення здобувачів освіти та комунікація між ними в межах закладу освіти; - дотримання нормативів наповнюваності класів та інших вимог законодавства про освіту. </w:t>
      </w:r>
      <w:r w:rsidRPr="002F0478">
        <w:rPr>
          <w:rFonts w:ascii="Times New Roman" w:hAnsi="Times New Roman"/>
          <w:lang w:val="ru-RU"/>
        </w:rPr>
        <w:t xml:space="preserve">Школа може організувати дистанційне навчання за допомогою: поєднання онлайн-занять через </w:t>
      </w:r>
      <w:r w:rsidRPr="002F0478">
        <w:rPr>
          <w:rFonts w:ascii="Times New Roman" w:hAnsi="Times New Roman"/>
        </w:rPr>
        <w:t>Zoom</w:t>
      </w:r>
      <w:r w:rsidRPr="002F0478">
        <w:rPr>
          <w:rFonts w:ascii="Times New Roman" w:hAnsi="Times New Roman"/>
          <w:lang w:val="ru-RU"/>
        </w:rPr>
        <w:t xml:space="preserve">, </w:t>
      </w:r>
      <w:r w:rsidRPr="002F0478">
        <w:rPr>
          <w:rFonts w:ascii="Times New Roman" w:hAnsi="Times New Roman"/>
        </w:rPr>
        <w:t>Skype</w:t>
      </w:r>
      <w:r w:rsidRPr="002F0478">
        <w:rPr>
          <w:rFonts w:ascii="Times New Roman" w:hAnsi="Times New Roman"/>
          <w:lang w:val="ru-RU"/>
        </w:rPr>
        <w:t xml:space="preserve">, </w:t>
      </w:r>
      <w:r w:rsidRPr="002F0478">
        <w:rPr>
          <w:rFonts w:ascii="Times New Roman" w:hAnsi="Times New Roman"/>
        </w:rPr>
        <w:t>Instagram</w:t>
      </w:r>
      <w:r w:rsidRPr="002F0478">
        <w:rPr>
          <w:rFonts w:ascii="Times New Roman" w:hAnsi="Times New Roman"/>
          <w:lang w:val="ru-RU"/>
        </w:rPr>
        <w:t xml:space="preserve">, </w:t>
      </w:r>
      <w:r w:rsidRPr="002F0478">
        <w:rPr>
          <w:rFonts w:ascii="Times New Roman" w:hAnsi="Times New Roman"/>
        </w:rPr>
        <w:t>Google</w:t>
      </w:r>
      <w:r w:rsidRPr="002F0478">
        <w:rPr>
          <w:rFonts w:ascii="Times New Roman" w:hAnsi="Times New Roman"/>
          <w:lang w:val="ru-RU"/>
        </w:rPr>
        <w:t xml:space="preserve">, </w:t>
      </w:r>
      <w:r w:rsidRPr="002F0478">
        <w:rPr>
          <w:rFonts w:ascii="Times New Roman" w:hAnsi="Times New Roman"/>
        </w:rPr>
        <w:t>Hangouts</w:t>
      </w:r>
      <w:r w:rsidRPr="002F0478">
        <w:rPr>
          <w:rFonts w:ascii="Times New Roman" w:hAnsi="Times New Roman"/>
          <w:lang w:val="ru-RU"/>
        </w:rPr>
        <w:t xml:space="preserve">; 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w:t>
      </w:r>
      <w:r w:rsidRPr="002F0478">
        <w:rPr>
          <w:rFonts w:ascii="Times New Roman" w:hAnsi="Times New Roman"/>
        </w:rPr>
        <w:t>Google</w:t>
      </w:r>
      <w:r w:rsidRPr="002F0478">
        <w:rPr>
          <w:rFonts w:ascii="Times New Roman" w:hAnsi="Times New Roman"/>
          <w:lang w:val="ru-RU"/>
        </w:rPr>
        <w:t xml:space="preserve">, </w:t>
      </w:r>
      <w:r w:rsidRPr="002F0478">
        <w:rPr>
          <w:rFonts w:ascii="Times New Roman" w:hAnsi="Times New Roman"/>
        </w:rPr>
        <w:t>Classroom</w:t>
      </w:r>
      <w:r w:rsidRPr="002F0478">
        <w:rPr>
          <w:rFonts w:ascii="Times New Roman" w:hAnsi="Times New Roman"/>
          <w:lang w:val="ru-RU"/>
        </w:rPr>
        <w:t xml:space="preserve">, </w:t>
      </w:r>
      <w:r w:rsidRPr="002F0478">
        <w:rPr>
          <w:rFonts w:ascii="Times New Roman" w:hAnsi="Times New Roman"/>
        </w:rPr>
        <w:t>Moodle</w:t>
      </w:r>
      <w:r w:rsidRPr="002F0478">
        <w:rPr>
          <w:rFonts w:ascii="Times New Roman" w:hAnsi="Times New Roman"/>
          <w:lang w:val="ru-RU"/>
        </w:rPr>
        <w:t xml:space="preserve">, </w:t>
      </w:r>
      <w:r w:rsidRPr="002F0478">
        <w:rPr>
          <w:rFonts w:ascii="Times New Roman" w:hAnsi="Times New Roman"/>
        </w:rPr>
        <w:t>Microsoft</w:t>
      </w:r>
      <w:r w:rsidRPr="002F0478">
        <w:rPr>
          <w:rFonts w:ascii="Times New Roman" w:hAnsi="Times New Roman"/>
          <w:lang w:val="ru-RU"/>
        </w:rPr>
        <w:t xml:space="preserve"> </w:t>
      </w:r>
      <w:r w:rsidRPr="002F0478">
        <w:rPr>
          <w:rFonts w:ascii="Times New Roman" w:hAnsi="Times New Roman"/>
        </w:rPr>
        <w:t>Teams</w:t>
      </w:r>
      <w:r w:rsidRPr="002F0478">
        <w:rPr>
          <w:rFonts w:ascii="Times New Roman" w:hAnsi="Times New Roman"/>
          <w:lang w:val="ru-RU"/>
        </w:rPr>
        <w:t xml:space="preserve">. </w:t>
      </w:r>
    </w:p>
    <w:p w:rsidR="00FA39DA" w:rsidRPr="00A50DF5" w:rsidRDefault="00FA39DA" w:rsidP="00805734">
      <w:pPr>
        <w:ind w:left="-362" w:firstLine="426"/>
        <w:jc w:val="both"/>
        <w:rPr>
          <w:rFonts w:ascii="Times New Roman" w:hAnsi="Times New Roman" w:cs="Times New Roman"/>
          <w:lang w:val="uk-UA"/>
        </w:rPr>
      </w:pPr>
      <w:r w:rsidRPr="00A50DF5">
        <w:rPr>
          <w:rFonts w:ascii="Times New Roman" w:hAnsi="Times New Roman" w:cs="Times New Roman"/>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A39DA" w:rsidRPr="00A50DF5" w:rsidRDefault="00FA39DA" w:rsidP="00805734">
      <w:pPr>
        <w:shd w:val="clear" w:color="auto" w:fill="FFFFFF"/>
        <w:ind w:left="-362" w:firstLine="426"/>
        <w:jc w:val="both"/>
        <w:rPr>
          <w:rFonts w:ascii="Times New Roman" w:hAnsi="Times New Roman" w:cs="Times New Roman"/>
          <w:lang w:val="uk-UA"/>
        </w:rPr>
      </w:pPr>
      <w:r w:rsidRPr="00A50DF5">
        <w:rPr>
          <w:rFonts w:ascii="Times New Roman" w:hAnsi="Times New Roman" w:cs="Times New Roman"/>
          <w:b/>
          <w:i/>
          <w:lang w:val="uk-UA"/>
        </w:rPr>
        <w:t>Опис та інструменти системи внутрішнього забезпечення якості освіти.</w:t>
      </w:r>
      <w:r w:rsidRPr="00A50DF5">
        <w:rPr>
          <w:rFonts w:ascii="Times New Roman" w:hAnsi="Times New Roman" w:cs="Times New Roman"/>
          <w:lang w:val="uk-UA"/>
        </w:rPr>
        <w:t xml:space="preserve"> </w:t>
      </w:r>
    </w:p>
    <w:p w:rsidR="00FA39DA" w:rsidRPr="00A50DF5" w:rsidRDefault="00FA39DA" w:rsidP="00805734">
      <w:pPr>
        <w:shd w:val="clear" w:color="auto" w:fill="FFFFFF"/>
        <w:ind w:left="-362" w:firstLine="426"/>
        <w:jc w:val="both"/>
        <w:rPr>
          <w:rFonts w:ascii="Times New Roman" w:hAnsi="Times New Roman" w:cs="Times New Roman"/>
          <w:lang w:val="uk-UA"/>
        </w:rPr>
      </w:pPr>
      <w:r w:rsidRPr="00A50DF5">
        <w:rPr>
          <w:rFonts w:ascii="Times New Roman" w:hAnsi="Times New Roman" w:cs="Times New Roman"/>
          <w:lang w:val="uk-UA"/>
        </w:rPr>
        <w:t>Система внутрішнього забезпечення якості складається з наступних компонентів:</w:t>
      </w:r>
    </w:p>
    <w:p w:rsidR="00FA39DA" w:rsidRPr="00A50DF5" w:rsidRDefault="00FA39DA" w:rsidP="00805734">
      <w:pPr>
        <w:shd w:val="clear" w:color="auto" w:fill="FFFFFF"/>
        <w:tabs>
          <w:tab w:val="left" w:pos="284"/>
          <w:tab w:val="left" w:pos="1134"/>
        </w:tabs>
        <w:ind w:left="-362" w:firstLine="426"/>
        <w:jc w:val="both"/>
        <w:rPr>
          <w:rFonts w:ascii="Times New Roman" w:hAnsi="Times New Roman" w:cs="Times New Roman"/>
          <w:lang w:val="uk-UA"/>
        </w:rPr>
      </w:pPr>
      <w:r w:rsidRPr="00A50DF5">
        <w:rPr>
          <w:rFonts w:ascii="Times New Roman" w:hAnsi="Times New Roman" w:cs="Times New Roman"/>
          <w:lang w:val="uk-UA"/>
        </w:rPr>
        <w:t>кадрове забезпечення освітньої діяльності;</w:t>
      </w:r>
    </w:p>
    <w:p w:rsidR="00FA39DA" w:rsidRPr="00A50DF5" w:rsidRDefault="00FA39DA" w:rsidP="00805734">
      <w:pPr>
        <w:shd w:val="clear" w:color="auto" w:fill="FFFFFF"/>
        <w:tabs>
          <w:tab w:val="left" w:pos="284"/>
          <w:tab w:val="left" w:pos="1134"/>
        </w:tabs>
        <w:ind w:left="-362" w:firstLine="426"/>
        <w:jc w:val="both"/>
        <w:rPr>
          <w:rFonts w:ascii="Times New Roman" w:hAnsi="Times New Roman" w:cs="Times New Roman"/>
          <w:lang w:val="uk-UA"/>
        </w:rPr>
      </w:pPr>
      <w:r w:rsidRPr="00A50DF5">
        <w:rPr>
          <w:rFonts w:ascii="Times New Roman" w:hAnsi="Times New Roman" w:cs="Times New Roman"/>
          <w:lang w:val="uk-UA"/>
        </w:rPr>
        <w:t>навчально-методичне забезпечення освітньої діяльності;</w:t>
      </w:r>
    </w:p>
    <w:p w:rsidR="00FA39DA" w:rsidRPr="00A50DF5" w:rsidRDefault="00FA39DA" w:rsidP="00805734">
      <w:pPr>
        <w:shd w:val="clear" w:color="auto" w:fill="FFFFFF"/>
        <w:tabs>
          <w:tab w:val="left" w:pos="284"/>
          <w:tab w:val="left" w:pos="1134"/>
        </w:tabs>
        <w:ind w:left="-362" w:firstLine="426"/>
        <w:jc w:val="both"/>
        <w:rPr>
          <w:rFonts w:ascii="Times New Roman" w:hAnsi="Times New Roman" w:cs="Times New Roman"/>
          <w:lang w:val="uk-UA"/>
        </w:rPr>
      </w:pPr>
      <w:r w:rsidRPr="00A50DF5">
        <w:rPr>
          <w:rFonts w:ascii="Times New Roman" w:hAnsi="Times New Roman" w:cs="Times New Roman"/>
          <w:lang w:val="uk-UA"/>
        </w:rPr>
        <w:t>матеріально-технічне забезпечення освітньої діяльності;</w:t>
      </w:r>
    </w:p>
    <w:p w:rsidR="00FA39DA" w:rsidRPr="00A50DF5" w:rsidRDefault="00FA39DA" w:rsidP="00805734">
      <w:pPr>
        <w:shd w:val="clear" w:color="auto" w:fill="FFFFFF"/>
        <w:tabs>
          <w:tab w:val="left" w:pos="284"/>
          <w:tab w:val="left" w:pos="1134"/>
        </w:tabs>
        <w:ind w:left="-362" w:firstLine="426"/>
        <w:jc w:val="both"/>
        <w:rPr>
          <w:rFonts w:ascii="Times New Roman" w:hAnsi="Times New Roman" w:cs="Times New Roman"/>
          <w:lang w:val="uk-UA"/>
        </w:rPr>
      </w:pPr>
      <w:r w:rsidRPr="00A50DF5">
        <w:rPr>
          <w:rFonts w:ascii="Times New Roman" w:hAnsi="Times New Roman" w:cs="Times New Roman"/>
          <w:lang w:val="uk-UA"/>
        </w:rPr>
        <w:t>якість проведення навчальних занять;</w:t>
      </w:r>
    </w:p>
    <w:p w:rsidR="00FA39DA" w:rsidRPr="00A50DF5" w:rsidRDefault="00FA39DA" w:rsidP="00805734">
      <w:pPr>
        <w:shd w:val="clear" w:color="auto" w:fill="FFFFFF"/>
        <w:tabs>
          <w:tab w:val="left" w:pos="284"/>
          <w:tab w:val="left" w:pos="1134"/>
        </w:tabs>
        <w:ind w:left="-362" w:firstLine="426"/>
        <w:jc w:val="both"/>
        <w:rPr>
          <w:rFonts w:ascii="Times New Roman" w:hAnsi="Times New Roman" w:cs="Times New Roman"/>
          <w:lang w:val="uk-UA"/>
        </w:rPr>
      </w:pPr>
      <w:r w:rsidRPr="00A50DF5">
        <w:rPr>
          <w:rFonts w:ascii="Times New Roman" w:hAnsi="Times New Roman" w:cs="Times New Roman"/>
          <w:lang w:val="uk-UA"/>
        </w:rPr>
        <w:t xml:space="preserve">моніторинг досягнення </w:t>
      </w:r>
      <w:r w:rsidRPr="00A50DF5">
        <w:rPr>
          <w:rFonts w:ascii="Times New Roman" w:hAnsi="Times New Roman" w:cs="Times New Roman"/>
          <w:lang w:val="uk-UA" w:eastAsia="uk-UA"/>
        </w:rPr>
        <w:t xml:space="preserve">учнями </w:t>
      </w:r>
      <w:r w:rsidRPr="00A50DF5">
        <w:rPr>
          <w:rFonts w:ascii="Times New Roman" w:hAnsi="Times New Roman" w:cs="Times New Roman"/>
          <w:lang w:val="uk-UA"/>
        </w:rPr>
        <w:t>результатів навчання (компетентностей).</w:t>
      </w:r>
    </w:p>
    <w:p w:rsidR="00FA39DA" w:rsidRPr="00A50DF5" w:rsidRDefault="00FA39DA" w:rsidP="00805734">
      <w:pPr>
        <w:shd w:val="clear" w:color="auto" w:fill="FFFFFF"/>
        <w:tabs>
          <w:tab w:val="left" w:pos="1134"/>
        </w:tabs>
        <w:ind w:left="-362" w:firstLine="426"/>
        <w:jc w:val="both"/>
        <w:rPr>
          <w:rFonts w:ascii="Times New Roman" w:hAnsi="Times New Roman" w:cs="Times New Roman"/>
          <w:lang w:val="uk-UA"/>
        </w:rPr>
      </w:pPr>
      <w:r w:rsidRPr="00A50DF5">
        <w:rPr>
          <w:rFonts w:ascii="Times New Roman" w:hAnsi="Times New Roman" w:cs="Times New Roman"/>
          <w:lang w:val="uk-UA"/>
        </w:rPr>
        <w:t>Завдання системи внутрішнього забезпечення якості освіти:</w:t>
      </w:r>
    </w:p>
    <w:p w:rsidR="00FA39DA" w:rsidRPr="00A50DF5" w:rsidRDefault="00FA39DA" w:rsidP="00805734">
      <w:pPr>
        <w:shd w:val="clear" w:color="auto" w:fill="FFFFFF"/>
        <w:tabs>
          <w:tab w:val="left" w:pos="284"/>
          <w:tab w:val="left" w:pos="1134"/>
        </w:tabs>
        <w:ind w:left="-362" w:firstLine="426"/>
        <w:jc w:val="both"/>
        <w:rPr>
          <w:rFonts w:ascii="Times New Roman" w:hAnsi="Times New Roman" w:cs="Times New Roman"/>
          <w:lang w:val="uk-UA"/>
        </w:rPr>
      </w:pPr>
      <w:r w:rsidRPr="00A50DF5">
        <w:rPr>
          <w:rFonts w:ascii="Times New Roman" w:hAnsi="Times New Roman" w:cs="Times New Roman"/>
          <w:lang w:val="uk-UA"/>
        </w:rPr>
        <w:t>оновлення методичної бази освітньої діяльності;</w:t>
      </w:r>
    </w:p>
    <w:p w:rsidR="00FA39DA" w:rsidRPr="00A50DF5" w:rsidRDefault="00FA39DA" w:rsidP="00805734">
      <w:pPr>
        <w:shd w:val="clear" w:color="auto" w:fill="FFFFFF"/>
        <w:tabs>
          <w:tab w:val="left" w:pos="284"/>
          <w:tab w:val="left" w:pos="1134"/>
        </w:tabs>
        <w:ind w:left="-362" w:firstLine="426"/>
        <w:jc w:val="both"/>
        <w:rPr>
          <w:rFonts w:ascii="Times New Roman" w:hAnsi="Times New Roman" w:cs="Times New Roman"/>
          <w:lang w:val="uk-UA"/>
        </w:rPr>
      </w:pPr>
      <w:r w:rsidRPr="00A50DF5">
        <w:rPr>
          <w:rFonts w:ascii="Times New Roman" w:hAnsi="Times New Roman" w:cs="Times New Roman"/>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A39DA" w:rsidRPr="00A50DF5" w:rsidRDefault="00FA39DA" w:rsidP="00805734">
      <w:pPr>
        <w:shd w:val="clear" w:color="auto" w:fill="FFFFFF"/>
        <w:tabs>
          <w:tab w:val="left" w:pos="284"/>
          <w:tab w:val="left" w:pos="1134"/>
        </w:tabs>
        <w:ind w:left="-362" w:firstLine="426"/>
        <w:jc w:val="both"/>
        <w:rPr>
          <w:rFonts w:ascii="Times New Roman" w:hAnsi="Times New Roman" w:cs="Times New Roman"/>
          <w:lang w:val="uk-UA"/>
        </w:rPr>
      </w:pPr>
      <w:r w:rsidRPr="00A50DF5">
        <w:rPr>
          <w:rFonts w:ascii="Times New Roman" w:hAnsi="Times New Roman" w:cs="Times New Roman"/>
          <w:lang w:val="uk-UA"/>
        </w:rPr>
        <w:t>моніторинг та оптимізація соціально-психологічного середовища закладу освіти;</w:t>
      </w:r>
    </w:p>
    <w:p w:rsidR="00FA39DA" w:rsidRPr="00A50DF5" w:rsidRDefault="00FA39DA" w:rsidP="00805734">
      <w:pPr>
        <w:shd w:val="clear" w:color="auto" w:fill="FFFFFF"/>
        <w:tabs>
          <w:tab w:val="left" w:pos="284"/>
          <w:tab w:val="left" w:pos="1134"/>
        </w:tabs>
        <w:ind w:left="-362" w:firstLine="426"/>
        <w:jc w:val="both"/>
        <w:rPr>
          <w:rFonts w:ascii="Times New Roman" w:hAnsi="Times New Roman" w:cs="Times New Roman"/>
          <w:bCs/>
          <w:iCs/>
          <w:lang w:val="uk-UA"/>
        </w:rPr>
      </w:pPr>
      <w:r w:rsidRPr="00A50DF5">
        <w:rPr>
          <w:rFonts w:ascii="Times New Roman" w:hAnsi="Times New Roman" w:cs="Times New Roman"/>
          <w:lang w:val="uk-UA"/>
        </w:rPr>
        <w:t>створення необхідних умов для підвищення фахового кваліфікаційного рівня педагогічних працівників.</w:t>
      </w:r>
    </w:p>
    <w:p w:rsidR="00FA39DA" w:rsidRPr="00A50DF5" w:rsidRDefault="00FA39DA" w:rsidP="00805734">
      <w:pPr>
        <w:pStyle w:val="ListParagraph"/>
        <w:shd w:val="clear" w:color="auto" w:fill="FFFFFF"/>
        <w:tabs>
          <w:tab w:val="left" w:pos="284"/>
          <w:tab w:val="left" w:pos="1134"/>
        </w:tabs>
        <w:spacing w:after="0" w:line="240" w:lineRule="auto"/>
        <w:ind w:left="-362" w:firstLine="426"/>
        <w:jc w:val="both"/>
        <w:rPr>
          <w:rFonts w:ascii="Times New Roman" w:hAnsi="Times New Roman"/>
          <w:b/>
          <w:bCs/>
          <w:i/>
          <w:iCs/>
          <w:sz w:val="24"/>
          <w:szCs w:val="24"/>
        </w:rPr>
      </w:pPr>
      <w:r w:rsidRPr="00A50DF5">
        <w:rPr>
          <w:rFonts w:ascii="Times New Roman" w:hAnsi="Times New Roman"/>
          <w:b/>
          <w:bCs/>
          <w:i/>
          <w:iCs/>
          <w:sz w:val="24"/>
          <w:szCs w:val="24"/>
        </w:rPr>
        <w:t>Передбачені результати профільної середньої освіти</w:t>
      </w:r>
    </w:p>
    <w:p w:rsidR="00FA39DA" w:rsidRPr="00A50DF5" w:rsidRDefault="00FA39DA" w:rsidP="00805734">
      <w:pPr>
        <w:pStyle w:val="ListParagraph"/>
        <w:shd w:val="clear" w:color="auto" w:fill="FFFFFF"/>
        <w:tabs>
          <w:tab w:val="left" w:pos="284"/>
          <w:tab w:val="left" w:pos="1134"/>
        </w:tabs>
        <w:spacing w:after="0" w:line="240" w:lineRule="auto"/>
        <w:ind w:left="-362"/>
        <w:jc w:val="both"/>
        <w:rPr>
          <w:rFonts w:ascii="Times New Roman" w:hAnsi="Times New Roman"/>
          <w:bCs/>
          <w:iCs/>
          <w:sz w:val="24"/>
          <w:szCs w:val="24"/>
        </w:rPr>
      </w:pPr>
      <w:r>
        <w:rPr>
          <w:rFonts w:ascii="Times New Roman" w:hAnsi="Times New Roman"/>
          <w:bCs/>
          <w:iCs/>
          <w:sz w:val="24"/>
          <w:szCs w:val="24"/>
        </w:rPr>
        <w:t xml:space="preserve">       </w:t>
      </w:r>
      <w:r w:rsidRPr="00A50DF5">
        <w:rPr>
          <w:rFonts w:ascii="Times New Roman" w:hAnsi="Times New Roman"/>
          <w:bCs/>
          <w:iCs/>
          <w:sz w:val="24"/>
          <w:szCs w:val="24"/>
        </w:rPr>
        <w:t>Освітня програма Чернещинського НВК профільної середньої освіти передбачає досягнення учнями результатів навчання (компетентностей), визначених Державним стандартом.</w:t>
      </w:r>
    </w:p>
    <w:p w:rsidR="00FA39DA" w:rsidRPr="00A50DF5" w:rsidRDefault="00FA39DA" w:rsidP="00805734">
      <w:pPr>
        <w:pStyle w:val="ListParagraph"/>
        <w:shd w:val="clear" w:color="auto" w:fill="FFFFFF"/>
        <w:tabs>
          <w:tab w:val="left" w:pos="284"/>
          <w:tab w:val="left" w:pos="1134"/>
        </w:tabs>
        <w:spacing w:after="0" w:line="240" w:lineRule="auto"/>
        <w:ind w:left="-362"/>
        <w:jc w:val="both"/>
        <w:rPr>
          <w:rFonts w:ascii="Times New Roman" w:hAnsi="Times New Roman"/>
          <w:bCs/>
          <w:iCs/>
          <w:sz w:val="24"/>
          <w:szCs w:val="24"/>
        </w:rPr>
      </w:pPr>
      <w:r>
        <w:rPr>
          <w:rFonts w:ascii="Times New Roman" w:hAnsi="Times New Roman"/>
          <w:bCs/>
          <w:iCs/>
          <w:sz w:val="24"/>
          <w:szCs w:val="24"/>
        </w:rPr>
        <w:t xml:space="preserve">     </w:t>
      </w:r>
      <w:r w:rsidRPr="00A50DF5">
        <w:rPr>
          <w:rFonts w:ascii="Times New Roman" w:hAnsi="Times New Roman"/>
          <w:bCs/>
          <w:iCs/>
          <w:sz w:val="24"/>
          <w:szCs w:val="24"/>
        </w:rPr>
        <w:t xml:space="preserve">  Реалізація освітньої програми</w:t>
      </w:r>
      <w:bookmarkStart w:id="1" w:name="_GoBack"/>
      <w:bookmarkEnd w:id="1"/>
      <w:r w:rsidRPr="00A50DF5">
        <w:rPr>
          <w:rFonts w:ascii="Times New Roman" w:hAnsi="Times New Roman"/>
          <w:bCs/>
          <w:iCs/>
          <w:sz w:val="24"/>
          <w:szCs w:val="24"/>
        </w:rPr>
        <w:t xml:space="preserve"> закладу </w:t>
      </w:r>
      <w:r w:rsidRPr="00A50DF5">
        <w:rPr>
          <w:rFonts w:ascii="Times New Roman" w:hAnsi="Times New Roman"/>
          <w:sz w:val="24"/>
          <w:szCs w:val="24"/>
        </w:rPr>
        <w:t xml:space="preserve">профільної середньої </w:t>
      </w:r>
      <w:r w:rsidRPr="00A50DF5">
        <w:rPr>
          <w:rFonts w:ascii="Times New Roman" w:hAnsi="Times New Roman"/>
          <w:bCs/>
          <w:iCs/>
          <w:sz w:val="24"/>
          <w:szCs w:val="24"/>
        </w:rPr>
        <w:t>освіти забезпечує формування ключових компетентностей, необхідних кожній сучасній людині для її успішної життєдіяльності, а саме: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FA39DA" w:rsidRPr="00A50DF5" w:rsidRDefault="00FA39DA" w:rsidP="00A50DF5">
      <w:pPr>
        <w:ind w:left="142" w:firstLine="426"/>
        <w:jc w:val="both"/>
        <w:rPr>
          <w:rFonts w:ascii="Times New Roman" w:hAnsi="Times New Roman" w:cs="Times New Roman"/>
          <w:lang w:val="uk-UA"/>
        </w:rPr>
      </w:pPr>
    </w:p>
    <w:p w:rsidR="00FA39DA" w:rsidRPr="00A50DF5" w:rsidRDefault="00FA39DA" w:rsidP="00A50DF5">
      <w:pPr>
        <w:ind w:left="142" w:firstLine="426"/>
        <w:jc w:val="both"/>
        <w:rPr>
          <w:rFonts w:ascii="Times New Roman" w:hAnsi="Times New Roman" w:cs="Times New Roman"/>
          <w:lang w:val="uk-UA"/>
        </w:rPr>
      </w:pPr>
    </w:p>
    <w:sectPr w:rsidR="00FA39DA" w:rsidRPr="00A50DF5" w:rsidSect="00805734">
      <w:footerReference w:type="even" r:id="rId7"/>
      <w:pgSz w:w="11909" w:h="16840"/>
      <w:pgMar w:top="709" w:right="852" w:bottom="904" w:left="1701" w:header="0" w:footer="6" w:gutter="0"/>
      <w:pgBorders w:offsetFrom="page">
        <w:top w:val="twistedLines2" w:sz="10" w:space="24" w:color="auto"/>
        <w:left w:val="twistedLines2" w:sz="10" w:space="24" w:color="auto"/>
        <w:bottom w:val="twistedLines2" w:sz="10" w:space="24" w:color="auto"/>
        <w:right w:val="twistedLines2" w:sz="10"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9DA" w:rsidRDefault="00FA39DA">
      <w:r>
        <w:separator/>
      </w:r>
    </w:p>
  </w:endnote>
  <w:endnote w:type="continuationSeparator" w:id="0">
    <w:p w:rsidR="00FA39DA" w:rsidRDefault="00FA3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9DA" w:rsidRDefault="00FA39DA">
    <w:pPr>
      <w:pStyle w:val="Footer"/>
      <w:jc w:val="right"/>
    </w:pPr>
    <w:fldSimple w:instr=" PAGE   \* MERGEFORMAT ">
      <w:r>
        <w:rPr>
          <w:noProof/>
        </w:rPr>
        <w:t>10</w:t>
      </w:r>
    </w:fldSimple>
  </w:p>
  <w:p w:rsidR="00FA39DA" w:rsidRDefault="00FA3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9DA" w:rsidRDefault="00FA39DA"/>
  </w:footnote>
  <w:footnote w:type="continuationSeparator" w:id="0">
    <w:p w:rsidR="00FA39DA" w:rsidRDefault="00FA39D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6C54EAA"/>
    <w:multiLevelType w:val="hybridMultilevel"/>
    <w:tmpl w:val="331C24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7"/>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892"/>
    <w:rsid w:val="00044C92"/>
    <w:rsid w:val="00076BBC"/>
    <w:rsid w:val="000A18CD"/>
    <w:rsid w:val="00145E8B"/>
    <w:rsid w:val="0015601F"/>
    <w:rsid w:val="00156965"/>
    <w:rsid w:val="00157A14"/>
    <w:rsid w:val="001612B9"/>
    <w:rsid w:val="001B7EE3"/>
    <w:rsid w:val="001C415C"/>
    <w:rsid w:val="001D6ECC"/>
    <w:rsid w:val="001E42E2"/>
    <w:rsid w:val="00205708"/>
    <w:rsid w:val="002103BB"/>
    <w:rsid w:val="002522BA"/>
    <w:rsid w:val="00253267"/>
    <w:rsid w:val="00256183"/>
    <w:rsid w:val="002D7E7A"/>
    <w:rsid w:val="002F0478"/>
    <w:rsid w:val="003224C2"/>
    <w:rsid w:val="003333F0"/>
    <w:rsid w:val="00363AB1"/>
    <w:rsid w:val="00377C87"/>
    <w:rsid w:val="003A6C58"/>
    <w:rsid w:val="003B2DFB"/>
    <w:rsid w:val="003F6BEE"/>
    <w:rsid w:val="004023C6"/>
    <w:rsid w:val="00405509"/>
    <w:rsid w:val="00406811"/>
    <w:rsid w:val="00414DCD"/>
    <w:rsid w:val="00416B8F"/>
    <w:rsid w:val="00430C91"/>
    <w:rsid w:val="004369A2"/>
    <w:rsid w:val="004D3662"/>
    <w:rsid w:val="0050662C"/>
    <w:rsid w:val="00523D1A"/>
    <w:rsid w:val="00546667"/>
    <w:rsid w:val="00573D0A"/>
    <w:rsid w:val="005827A7"/>
    <w:rsid w:val="005B274E"/>
    <w:rsid w:val="00640B51"/>
    <w:rsid w:val="00684180"/>
    <w:rsid w:val="006E35C1"/>
    <w:rsid w:val="006E37B5"/>
    <w:rsid w:val="00751CE2"/>
    <w:rsid w:val="00764C30"/>
    <w:rsid w:val="00774F1C"/>
    <w:rsid w:val="00780B69"/>
    <w:rsid w:val="00791673"/>
    <w:rsid w:val="00796511"/>
    <w:rsid w:val="007C5E4C"/>
    <w:rsid w:val="007E72D1"/>
    <w:rsid w:val="007E7C2D"/>
    <w:rsid w:val="007F2C9B"/>
    <w:rsid w:val="00803E7C"/>
    <w:rsid w:val="00805734"/>
    <w:rsid w:val="008075F6"/>
    <w:rsid w:val="00811D47"/>
    <w:rsid w:val="00822672"/>
    <w:rsid w:val="00835172"/>
    <w:rsid w:val="008368A8"/>
    <w:rsid w:val="008505B5"/>
    <w:rsid w:val="008644E9"/>
    <w:rsid w:val="0089283B"/>
    <w:rsid w:val="008B1CB7"/>
    <w:rsid w:val="008B3E82"/>
    <w:rsid w:val="008D60A8"/>
    <w:rsid w:val="009158B9"/>
    <w:rsid w:val="0093759F"/>
    <w:rsid w:val="0094050A"/>
    <w:rsid w:val="00971D68"/>
    <w:rsid w:val="009864E8"/>
    <w:rsid w:val="009B521B"/>
    <w:rsid w:val="009E7811"/>
    <w:rsid w:val="009F54C0"/>
    <w:rsid w:val="00A01B77"/>
    <w:rsid w:val="00A26971"/>
    <w:rsid w:val="00A50DF5"/>
    <w:rsid w:val="00A54A30"/>
    <w:rsid w:val="00AE021C"/>
    <w:rsid w:val="00AF17B3"/>
    <w:rsid w:val="00B03A29"/>
    <w:rsid w:val="00B20D72"/>
    <w:rsid w:val="00B32892"/>
    <w:rsid w:val="00B7645F"/>
    <w:rsid w:val="00B92C9E"/>
    <w:rsid w:val="00BC147B"/>
    <w:rsid w:val="00BF7EA0"/>
    <w:rsid w:val="00C14D07"/>
    <w:rsid w:val="00C91DB7"/>
    <w:rsid w:val="00CB6558"/>
    <w:rsid w:val="00CF7788"/>
    <w:rsid w:val="00D650A5"/>
    <w:rsid w:val="00D6586C"/>
    <w:rsid w:val="00D66F69"/>
    <w:rsid w:val="00D81F64"/>
    <w:rsid w:val="00DE5817"/>
    <w:rsid w:val="00DF3253"/>
    <w:rsid w:val="00DF6B9E"/>
    <w:rsid w:val="00E014E0"/>
    <w:rsid w:val="00E119C3"/>
    <w:rsid w:val="00E11A44"/>
    <w:rsid w:val="00E41738"/>
    <w:rsid w:val="00E857C8"/>
    <w:rsid w:val="00E87431"/>
    <w:rsid w:val="00EC1123"/>
    <w:rsid w:val="00ED5BD4"/>
    <w:rsid w:val="00EE76CA"/>
    <w:rsid w:val="00F151D2"/>
    <w:rsid w:val="00F40120"/>
    <w:rsid w:val="00F45AA0"/>
    <w:rsid w:val="00F714B1"/>
    <w:rsid w:val="00FA39DA"/>
    <w:rsid w:val="00FA673D"/>
    <w:rsid w:val="00FB376F"/>
    <w:rsid w:val="00FF21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F3253"/>
    <w:pPr>
      <w:widowControl w:val="0"/>
    </w:pPr>
    <w:rPr>
      <w:color w:val="000000"/>
      <w:sz w:val="24"/>
      <w:szCs w:val="24"/>
    </w:rPr>
  </w:style>
  <w:style w:type="paragraph" w:styleId="Heading1">
    <w:name w:val="heading 1"/>
    <w:basedOn w:val="Normal"/>
    <w:next w:val="Normal"/>
    <w:link w:val="Heading1Char1"/>
    <w:uiPriority w:val="99"/>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rPr>
  </w:style>
  <w:style w:type="paragraph" w:styleId="Heading2">
    <w:name w:val="heading 2"/>
    <w:basedOn w:val="Normal"/>
    <w:next w:val="Normal"/>
    <w:link w:val="Heading2Char"/>
    <w:uiPriority w:val="99"/>
    <w:qFormat/>
    <w:rsid w:val="008D60A8"/>
    <w:pPr>
      <w:keepNext/>
      <w:widowControl/>
      <w:ind w:firstLine="7"/>
      <w:jc w:val="center"/>
      <w:outlineLvl w:val="1"/>
    </w:pPr>
    <w:rPr>
      <w:rFonts w:ascii="Times New Roman" w:eastAsia="Times New Roman" w:hAnsi="Times New Roman" w:cs="Times New Roman"/>
      <w:b/>
      <w:color w:val="auto"/>
      <w:szCs w:val="20"/>
      <w:lang w:val="uk-UA" w:eastAsia="ru-RU"/>
    </w:rPr>
  </w:style>
  <w:style w:type="paragraph" w:styleId="Heading3">
    <w:name w:val="heading 3"/>
    <w:basedOn w:val="Normal"/>
    <w:next w:val="Normal"/>
    <w:link w:val="Heading3Char"/>
    <w:uiPriority w:val="99"/>
    <w:qFormat/>
    <w:rsid w:val="008D60A8"/>
    <w:pPr>
      <w:keepNext/>
      <w:widowControl/>
      <w:ind w:left="33"/>
      <w:jc w:val="both"/>
      <w:outlineLvl w:val="2"/>
    </w:pPr>
    <w:rPr>
      <w:rFonts w:ascii="Times New Roman" w:eastAsia="Times New Roman" w:hAnsi="Times New Roman" w:cs="Times New Roman"/>
      <w:b/>
      <w:color w:val="auto"/>
      <w:szCs w:val="20"/>
      <w:lang w:val="uk-UA" w:eastAsia="ru-RU"/>
    </w:rPr>
  </w:style>
  <w:style w:type="paragraph" w:styleId="Heading4">
    <w:name w:val="heading 4"/>
    <w:basedOn w:val="Normal"/>
    <w:next w:val="Normal"/>
    <w:link w:val="Heading4Char"/>
    <w:uiPriority w:val="99"/>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rPr>
  </w:style>
  <w:style w:type="paragraph" w:styleId="Heading5">
    <w:name w:val="heading 5"/>
    <w:basedOn w:val="Normal"/>
    <w:next w:val="Normal"/>
    <w:link w:val="Heading5Char"/>
    <w:uiPriority w:val="99"/>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rPr>
  </w:style>
  <w:style w:type="paragraph" w:styleId="Heading6">
    <w:name w:val="heading 6"/>
    <w:basedOn w:val="Normal"/>
    <w:next w:val="Normal"/>
    <w:link w:val="Heading6Char"/>
    <w:uiPriority w:val="99"/>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rPr>
  </w:style>
  <w:style w:type="paragraph" w:styleId="Heading7">
    <w:name w:val="heading 7"/>
    <w:basedOn w:val="Normal"/>
    <w:next w:val="Normal"/>
    <w:link w:val="Heading7Char"/>
    <w:uiPriority w:val="99"/>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rPr>
  </w:style>
  <w:style w:type="paragraph" w:styleId="Heading8">
    <w:name w:val="heading 8"/>
    <w:basedOn w:val="Normal"/>
    <w:next w:val="Normal"/>
    <w:link w:val="Heading8Char"/>
    <w:uiPriority w:val="99"/>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rPr>
  </w:style>
  <w:style w:type="paragraph" w:styleId="Heading9">
    <w:name w:val="heading 9"/>
    <w:basedOn w:val="Normal"/>
    <w:next w:val="Normal"/>
    <w:link w:val="Heading9Char"/>
    <w:uiPriority w:val="99"/>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0A8"/>
    <w:rPr>
      <w:rFonts w:ascii="Times New Roman CYR" w:hAnsi="Times New Roman CYR" w:cs="Times New Roman"/>
      <w:sz w:val="20"/>
      <w:lang w:eastAsia="uk-UA"/>
    </w:rPr>
  </w:style>
  <w:style w:type="character" w:customStyle="1" w:styleId="Heading2Char">
    <w:name w:val="Heading 2 Char"/>
    <w:basedOn w:val="DefaultParagraphFont"/>
    <w:link w:val="Heading2"/>
    <w:uiPriority w:val="99"/>
    <w:locked/>
    <w:rsid w:val="008D60A8"/>
    <w:rPr>
      <w:rFonts w:ascii="Times New Roman" w:hAnsi="Times New Roman" w:cs="Times New Roman"/>
      <w:b/>
      <w:sz w:val="20"/>
      <w:szCs w:val="20"/>
      <w:lang w:val="uk-UA" w:eastAsia="ru-RU" w:bidi="ar-SA"/>
    </w:rPr>
  </w:style>
  <w:style w:type="character" w:customStyle="1" w:styleId="Heading3Char">
    <w:name w:val="Heading 3 Char"/>
    <w:basedOn w:val="DefaultParagraphFont"/>
    <w:link w:val="Heading3"/>
    <w:uiPriority w:val="99"/>
    <w:locked/>
    <w:rsid w:val="008D60A8"/>
    <w:rPr>
      <w:rFonts w:ascii="Times New Roman" w:hAnsi="Times New Roman" w:cs="Times New Roman"/>
      <w:b/>
      <w:sz w:val="20"/>
      <w:szCs w:val="20"/>
      <w:lang w:val="uk-UA" w:eastAsia="ru-RU" w:bidi="ar-SA"/>
    </w:rPr>
  </w:style>
  <w:style w:type="character" w:customStyle="1" w:styleId="Heading4Char">
    <w:name w:val="Heading 4 Char"/>
    <w:basedOn w:val="DefaultParagraphFont"/>
    <w:link w:val="Heading4"/>
    <w:uiPriority w:val="99"/>
    <w:locked/>
    <w:rsid w:val="008D60A8"/>
    <w:rPr>
      <w:rFonts w:ascii="Times New Roman CYR" w:hAnsi="Times New Roman CYR" w:cs="Times New Roman CYR"/>
      <w:b/>
      <w:sz w:val="20"/>
      <w:szCs w:val="20"/>
      <w:lang w:val="uk-UA" w:eastAsia="uk-UA" w:bidi="ar-SA"/>
    </w:rPr>
  </w:style>
  <w:style w:type="character" w:customStyle="1" w:styleId="Heading5Char">
    <w:name w:val="Heading 5 Char"/>
    <w:basedOn w:val="DefaultParagraphFont"/>
    <w:link w:val="Heading5"/>
    <w:uiPriority w:val="99"/>
    <w:locked/>
    <w:rsid w:val="008D60A8"/>
    <w:rPr>
      <w:rFonts w:ascii="Times New Roman CYR" w:hAnsi="Times New Roman CYR" w:cs="Times New Roman"/>
      <w:b/>
      <w:bCs/>
      <w:i/>
      <w:iCs/>
      <w:sz w:val="26"/>
      <w:szCs w:val="26"/>
      <w:lang w:val="ru-RU" w:eastAsia="uk-UA" w:bidi="ar-SA"/>
    </w:rPr>
  </w:style>
  <w:style w:type="character" w:customStyle="1" w:styleId="Heading6Char">
    <w:name w:val="Heading 6 Char"/>
    <w:basedOn w:val="DefaultParagraphFont"/>
    <w:link w:val="Heading6"/>
    <w:uiPriority w:val="99"/>
    <w:locked/>
    <w:rsid w:val="008D60A8"/>
    <w:rPr>
      <w:rFonts w:ascii="Times New Roman CYR" w:hAnsi="Times New Roman CYR" w:cs="Times New Roman CYR"/>
      <w:b/>
      <w:sz w:val="20"/>
      <w:szCs w:val="20"/>
      <w:lang w:val="uk-UA" w:eastAsia="uk-UA" w:bidi="ar-SA"/>
    </w:rPr>
  </w:style>
  <w:style w:type="character" w:customStyle="1" w:styleId="Heading7Char">
    <w:name w:val="Heading 7 Char"/>
    <w:basedOn w:val="DefaultParagraphFont"/>
    <w:link w:val="Heading7"/>
    <w:uiPriority w:val="99"/>
    <w:locked/>
    <w:rsid w:val="008D60A8"/>
    <w:rPr>
      <w:rFonts w:ascii="Times New Roman CYR" w:hAnsi="Times New Roman CYR" w:cs="Times New Roman CYR"/>
      <w:b/>
      <w:sz w:val="20"/>
      <w:szCs w:val="20"/>
      <w:lang w:val="uk-UA" w:eastAsia="uk-UA" w:bidi="ar-SA"/>
    </w:rPr>
  </w:style>
  <w:style w:type="character" w:customStyle="1" w:styleId="Heading8Char">
    <w:name w:val="Heading 8 Char"/>
    <w:basedOn w:val="DefaultParagraphFont"/>
    <w:link w:val="Heading8"/>
    <w:uiPriority w:val="99"/>
    <w:locked/>
    <w:rsid w:val="008D60A8"/>
    <w:rPr>
      <w:rFonts w:ascii="Times New Roman CYR" w:hAnsi="Times New Roman CYR" w:cs="Times New Roman CYR"/>
      <w:b/>
      <w:sz w:val="20"/>
      <w:szCs w:val="20"/>
      <w:lang w:val="uk-UA" w:eastAsia="uk-UA" w:bidi="ar-SA"/>
    </w:rPr>
  </w:style>
  <w:style w:type="character" w:customStyle="1" w:styleId="Heading9Char">
    <w:name w:val="Heading 9 Char"/>
    <w:basedOn w:val="DefaultParagraphFont"/>
    <w:link w:val="Heading9"/>
    <w:uiPriority w:val="99"/>
    <w:locked/>
    <w:rsid w:val="008D60A8"/>
    <w:rPr>
      <w:rFonts w:ascii="Times New Roman CYR" w:hAnsi="Times New Roman CYR" w:cs="Times New Roman CYR"/>
      <w:b/>
      <w:sz w:val="20"/>
      <w:szCs w:val="20"/>
      <w:lang w:val="uk-UA" w:eastAsia="uk-UA" w:bidi="ar-SA"/>
    </w:rPr>
  </w:style>
  <w:style w:type="character" w:styleId="Hyperlink">
    <w:name w:val="Hyperlink"/>
    <w:basedOn w:val="DefaultParagraphFont"/>
    <w:uiPriority w:val="99"/>
    <w:rsid w:val="00DF3253"/>
    <w:rPr>
      <w:rFonts w:cs="Times New Roman"/>
      <w:color w:val="0066CC"/>
      <w:u w:val="single"/>
    </w:rPr>
  </w:style>
  <w:style w:type="character" w:customStyle="1" w:styleId="Heading1Char1">
    <w:name w:val="Heading 1 Char1"/>
    <w:basedOn w:val="DefaultParagraphFont"/>
    <w:link w:val="Heading1"/>
    <w:uiPriority w:val="99"/>
    <w:locked/>
    <w:rsid w:val="008D60A8"/>
    <w:rPr>
      <w:rFonts w:ascii="Times New Roman CYR" w:hAnsi="Times New Roman CYR" w:cs="Times New Roman CYR"/>
      <w:sz w:val="20"/>
      <w:szCs w:val="20"/>
      <w:lang w:val="uk-UA" w:eastAsia="uk-UA" w:bidi="ar-SA"/>
    </w:rPr>
  </w:style>
  <w:style w:type="character" w:customStyle="1" w:styleId="BodyTextChar">
    <w:name w:val="Body Text Char"/>
    <w:uiPriority w:val="99"/>
    <w:semiHidden/>
    <w:locked/>
    <w:rsid w:val="008D60A8"/>
    <w:rPr>
      <w:rFonts w:ascii="Times New Roman" w:hAnsi="Times New Roman"/>
      <w:sz w:val="20"/>
      <w:lang w:eastAsia="uk-UA"/>
    </w:rPr>
  </w:style>
  <w:style w:type="paragraph" w:styleId="BodyText">
    <w:name w:val="Body Text"/>
    <w:basedOn w:val="Normal"/>
    <w:link w:val="BodyTextChar1"/>
    <w:uiPriority w:val="99"/>
    <w:semiHidden/>
    <w:rsid w:val="008D60A8"/>
    <w:pPr>
      <w:widowControl/>
    </w:pPr>
    <w:rPr>
      <w:rFonts w:ascii="Times New Roman" w:hAnsi="Times New Roman" w:cs="Times New Roman"/>
      <w:color w:val="auto"/>
      <w:sz w:val="20"/>
      <w:szCs w:val="20"/>
      <w:lang w:eastAsia="uk-UA"/>
    </w:rPr>
  </w:style>
  <w:style w:type="character" w:customStyle="1" w:styleId="BodyTextChar1">
    <w:name w:val="Body Text Char1"/>
    <w:basedOn w:val="DefaultParagraphFont"/>
    <w:link w:val="BodyText"/>
    <w:uiPriority w:val="99"/>
    <w:semiHidden/>
    <w:locked/>
    <w:rsid w:val="005B274E"/>
    <w:rPr>
      <w:rFonts w:cs="Times New Roman"/>
      <w:color w:val="000000"/>
      <w:sz w:val="24"/>
      <w:szCs w:val="24"/>
      <w:lang w:val="en-US" w:eastAsia="en-US"/>
    </w:rPr>
  </w:style>
  <w:style w:type="character" w:customStyle="1" w:styleId="1">
    <w:name w:val="Основной текст Знак1"/>
    <w:basedOn w:val="DefaultParagraphFont"/>
    <w:uiPriority w:val="99"/>
    <w:semiHidden/>
    <w:rsid w:val="008D60A8"/>
    <w:rPr>
      <w:rFonts w:cs="Times New Roman"/>
      <w:color w:val="000000"/>
    </w:rPr>
  </w:style>
  <w:style w:type="character" w:customStyle="1" w:styleId="10">
    <w:name w:val="Основний текст Знак1"/>
    <w:basedOn w:val="DefaultParagraphFont"/>
    <w:uiPriority w:val="99"/>
    <w:semiHidden/>
    <w:rsid w:val="008D60A8"/>
    <w:rPr>
      <w:rFonts w:cs="Times New Roman"/>
    </w:rPr>
  </w:style>
  <w:style w:type="table" w:styleId="TableGrid">
    <w:name w:val="Table Grid"/>
    <w:basedOn w:val="TableNormal"/>
    <w:uiPriority w:val="99"/>
    <w:rsid w:val="008D60A8"/>
    <w:rPr>
      <w:rFonts w:ascii="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D60A8"/>
    <w:pPr>
      <w:widowControl/>
      <w:spacing w:after="200" w:line="276" w:lineRule="auto"/>
      <w:ind w:left="720"/>
      <w:contextualSpacing/>
    </w:pPr>
    <w:rPr>
      <w:rFonts w:ascii="Calibri" w:hAnsi="Calibri" w:cs="Times New Roman"/>
      <w:color w:val="auto"/>
      <w:sz w:val="22"/>
      <w:szCs w:val="22"/>
      <w:lang w:val="uk-UA"/>
    </w:rPr>
  </w:style>
  <w:style w:type="character" w:customStyle="1" w:styleId="BodyTextIndentChar">
    <w:name w:val="Body Text Indent Char"/>
    <w:uiPriority w:val="99"/>
    <w:semiHidden/>
    <w:locked/>
    <w:rsid w:val="008D60A8"/>
    <w:rPr>
      <w:rFonts w:ascii="Times New Roman" w:hAnsi="Times New Roman"/>
      <w:sz w:val="20"/>
      <w:lang w:eastAsia="ru-RU"/>
    </w:rPr>
  </w:style>
  <w:style w:type="paragraph" w:styleId="BodyTextIndent">
    <w:name w:val="Body Text Indent"/>
    <w:basedOn w:val="Normal"/>
    <w:link w:val="BodyTextIndentChar1"/>
    <w:uiPriority w:val="99"/>
    <w:semiHidden/>
    <w:rsid w:val="008D60A8"/>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basedOn w:val="DefaultParagraphFont"/>
    <w:link w:val="BodyTextIndent"/>
    <w:uiPriority w:val="99"/>
    <w:semiHidden/>
    <w:locked/>
    <w:rsid w:val="005B274E"/>
    <w:rPr>
      <w:rFonts w:cs="Times New Roman"/>
      <w:color w:val="000000"/>
      <w:sz w:val="24"/>
      <w:szCs w:val="24"/>
      <w:lang w:val="en-US" w:eastAsia="en-US"/>
    </w:rPr>
  </w:style>
  <w:style w:type="character" w:customStyle="1" w:styleId="11">
    <w:name w:val="Основной текст с отступом Знак1"/>
    <w:basedOn w:val="DefaultParagraphFont"/>
    <w:uiPriority w:val="99"/>
    <w:semiHidden/>
    <w:rsid w:val="008D60A8"/>
    <w:rPr>
      <w:rFonts w:cs="Times New Roman"/>
      <w:color w:val="000000"/>
    </w:rPr>
  </w:style>
  <w:style w:type="character" w:customStyle="1" w:styleId="12">
    <w:name w:val="Основний текст з відступом Знак1"/>
    <w:basedOn w:val="DefaultParagraphFont"/>
    <w:uiPriority w:val="99"/>
    <w:semiHidden/>
    <w:rsid w:val="008D60A8"/>
    <w:rPr>
      <w:rFonts w:cs="Times New Roman"/>
    </w:rPr>
  </w:style>
  <w:style w:type="character" w:customStyle="1" w:styleId="BalloonTextChar">
    <w:name w:val="Balloon Text Char"/>
    <w:uiPriority w:val="99"/>
    <w:semiHidden/>
    <w:locked/>
    <w:rsid w:val="008D60A8"/>
    <w:rPr>
      <w:rFonts w:ascii="Tahoma" w:hAnsi="Tahoma"/>
      <w:sz w:val="16"/>
      <w:lang w:val="ru-RU" w:eastAsia="uk-UA"/>
    </w:rPr>
  </w:style>
  <w:style w:type="paragraph" w:styleId="BalloonText">
    <w:name w:val="Balloon Text"/>
    <w:basedOn w:val="Normal"/>
    <w:link w:val="BalloonTextChar1"/>
    <w:uiPriority w:val="99"/>
    <w:semiHidden/>
    <w:rsid w:val="008D60A8"/>
    <w:pPr>
      <w:widowControl/>
      <w:autoSpaceDE w:val="0"/>
      <w:autoSpaceDN w:val="0"/>
    </w:pPr>
    <w:rPr>
      <w:rFonts w:ascii="Tahoma" w:hAnsi="Tahoma" w:cs="Times New Roman"/>
      <w:color w:val="auto"/>
      <w:sz w:val="16"/>
      <w:szCs w:val="20"/>
      <w:lang w:val="ru-RU" w:eastAsia="uk-UA"/>
    </w:rPr>
  </w:style>
  <w:style w:type="character" w:customStyle="1" w:styleId="BalloonTextChar1">
    <w:name w:val="Balloon Text Char1"/>
    <w:basedOn w:val="DefaultParagraphFont"/>
    <w:link w:val="BalloonText"/>
    <w:uiPriority w:val="99"/>
    <w:semiHidden/>
    <w:locked/>
    <w:rsid w:val="005B274E"/>
    <w:rPr>
      <w:rFonts w:ascii="Times New Roman" w:hAnsi="Times New Roman" w:cs="Times New Roman"/>
      <w:color w:val="000000"/>
      <w:sz w:val="2"/>
      <w:lang w:val="en-US" w:eastAsia="en-US"/>
    </w:rPr>
  </w:style>
  <w:style w:type="character" w:customStyle="1" w:styleId="13">
    <w:name w:val="Текст выноски Знак1"/>
    <w:basedOn w:val="DefaultParagraphFont"/>
    <w:uiPriority w:val="99"/>
    <w:semiHidden/>
    <w:rsid w:val="008D60A8"/>
    <w:rPr>
      <w:rFonts w:ascii="Segoe UI" w:hAnsi="Segoe UI" w:cs="Segoe UI"/>
      <w:color w:val="000000"/>
      <w:sz w:val="18"/>
      <w:szCs w:val="18"/>
    </w:rPr>
  </w:style>
  <w:style w:type="character" w:customStyle="1" w:styleId="14">
    <w:name w:val="Текст у виносці Знак1"/>
    <w:uiPriority w:val="99"/>
    <w:semiHidden/>
    <w:rsid w:val="008D60A8"/>
    <w:rPr>
      <w:rFonts w:ascii="Tahoma" w:hAnsi="Tahoma"/>
      <w:sz w:val="16"/>
    </w:rPr>
  </w:style>
  <w:style w:type="paragraph" w:customStyle="1" w:styleId="a">
    <w:name w:val="Знак Знак Знак"/>
    <w:basedOn w:val="Normal"/>
    <w:uiPriority w:val="99"/>
    <w:rsid w:val="008D60A8"/>
    <w:pPr>
      <w:widowControl/>
    </w:pPr>
    <w:rPr>
      <w:rFonts w:ascii="Verdana" w:eastAsia="Times New Roman" w:hAnsi="Verdana" w:cs="Verdana"/>
      <w:color w:val="auto"/>
      <w:sz w:val="20"/>
      <w:szCs w:val="20"/>
    </w:rPr>
  </w:style>
  <w:style w:type="paragraph" w:styleId="Header">
    <w:name w:val="header"/>
    <w:basedOn w:val="Normal"/>
    <w:link w:val="HeaderChar"/>
    <w:uiPriority w:val="99"/>
    <w:rsid w:val="008D60A8"/>
    <w:pPr>
      <w:widowControl/>
      <w:tabs>
        <w:tab w:val="center" w:pos="4819"/>
        <w:tab w:val="right" w:pos="9639"/>
      </w:tabs>
    </w:pPr>
    <w:rPr>
      <w:rFonts w:ascii="Calibri" w:hAnsi="Calibri" w:cs="Times New Roman"/>
      <w:color w:val="auto"/>
      <w:sz w:val="22"/>
      <w:szCs w:val="22"/>
      <w:lang w:val="uk-UA"/>
    </w:rPr>
  </w:style>
  <w:style w:type="character" w:customStyle="1" w:styleId="HeaderChar">
    <w:name w:val="Header Char"/>
    <w:basedOn w:val="DefaultParagraphFont"/>
    <w:link w:val="Header"/>
    <w:uiPriority w:val="99"/>
    <w:locked/>
    <w:rsid w:val="008D60A8"/>
    <w:rPr>
      <w:rFonts w:ascii="Calibri" w:hAnsi="Calibri" w:cs="Times New Roman"/>
      <w:sz w:val="22"/>
      <w:szCs w:val="22"/>
      <w:lang w:val="uk-UA" w:bidi="ar-SA"/>
    </w:rPr>
  </w:style>
  <w:style w:type="paragraph" w:styleId="Footer">
    <w:name w:val="footer"/>
    <w:basedOn w:val="Normal"/>
    <w:link w:val="FooterChar"/>
    <w:uiPriority w:val="99"/>
    <w:rsid w:val="008D60A8"/>
    <w:pPr>
      <w:widowControl/>
      <w:tabs>
        <w:tab w:val="center" w:pos="4819"/>
        <w:tab w:val="right" w:pos="9639"/>
      </w:tabs>
    </w:pPr>
    <w:rPr>
      <w:rFonts w:ascii="Calibri" w:hAnsi="Calibri" w:cs="Times New Roman"/>
      <w:color w:val="auto"/>
      <w:sz w:val="22"/>
      <w:szCs w:val="22"/>
      <w:lang w:val="uk-UA"/>
    </w:rPr>
  </w:style>
  <w:style w:type="character" w:customStyle="1" w:styleId="FooterChar">
    <w:name w:val="Footer Char"/>
    <w:basedOn w:val="DefaultParagraphFont"/>
    <w:link w:val="Footer"/>
    <w:uiPriority w:val="99"/>
    <w:locked/>
    <w:rsid w:val="008D60A8"/>
    <w:rPr>
      <w:rFonts w:ascii="Calibri" w:hAnsi="Calibri" w:cs="Times New Roman"/>
      <w:sz w:val="22"/>
      <w:szCs w:val="22"/>
      <w:lang w:val="uk-UA" w:bidi="ar-SA"/>
    </w:rPr>
  </w:style>
  <w:style w:type="paragraph" w:styleId="NormalWeb">
    <w:name w:val="Normal (Web)"/>
    <w:basedOn w:val="Normal"/>
    <w:uiPriority w:val="99"/>
    <w:rsid w:val="008D60A8"/>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Normal"/>
    <w:uiPriority w:val="99"/>
    <w:rsid w:val="008D60A8"/>
    <w:pPr>
      <w:widowControl/>
      <w:spacing w:after="200" w:line="276" w:lineRule="auto"/>
      <w:ind w:left="720"/>
    </w:pPr>
    <w:rPr>
      <w:rFonts w:ascii="Calibri" w:eastAsia="Times New Roman" w:hAnsi="Calibri" w:cs="Calibri"/>
      <w:color w:val="auto"/>
      <w:sz w:val="22"/>
      <w:szCs w:val="22"/>
      <w:lang w:val="uk-UA"/>
    </w:rPr>
  </w:style>
  <w:style w:type="character" w:customStyle="1" w:styleId="a0">
    <w:name w:val="Основний текст_"/>
    <w:link w:val="15"/>
    <w:uiPriority w:val="99"/>
    <w:locked/>
    <w:rsid w:val="008D60A8"/>
    <w:rPr>
      <w:sz w:val="26"/>
      <w:shd w:val="clear" w:color="auto" w:fill="FFFFFF"/>
    </w:rPr>
  </w:style>
  <w:style w:type="paragraph" w:customStyle="1" w:styleId="15">
    <w:name w:val="Основний текст1"/>
    <w:basedOn w:val="Normal"/>
    <w:link w:val="a0"/>
    <w:uiPriority w:val="99"/>
    <w:rsid w:val="008D60A8"/>
    <w:pPr>
      <w:widowControl/>
      <w:shd w:val="clear" w:color="auto" w:fill="FFFFFF"/>
      <w:spacing w:before="600" w:after="240" w:line="326" w:lineRule="exact"/>
      <w:jc w:val="both"/>
    </w:pPr>
    <w:rPr>
      <w:rFonts w:cs="Times New Roman"/>
      <w:color w:val="auto"/>
      <w:sz w:val="26"/>
      <w:szCs w:val="20"/>
      <w:shd w:val="clear" w:color="auto" w:fill="FFFFFF"/>
      <w:lang w:eastAsia="ru-RU"/>
    </w:rPr>
  </w:style>
  <w:style w:type="paragraph" w:styleId="FootnoteText">
    <w:name w:val="footnote text"/>
    <w:basedOn w:val="Normal"/>
    <w:link w:val="FootnoteTextChar"/>
    <w:uiPriority w:val="99"/>
    <w:rsid w:val="008D60A8"/>
    <w:pPr>
      <w:widowControl/>
    </w:pPr>
    <w:rPr>
      <w:rFonts w:ascii="Calibri" w:hAnsi="Calibri" w:cs="Times New Roman"/>
      <w:color w:val="auto"/>
    </w:rPr>
  </w:style>
  <w:style w:type="character" w:customStyle="1" w:styleId="FootnoteTextChar">
    <w:name w:val="Footnote Text Char"/>
    <w:basedOn w:val="DefaultParagraphFont"/>
    <w:link w:val="FootnoteText"/>
    <w:uiPriority w:val="99"/>
    <w:locked/>
    <w:rsid w:val="008D60A8"/>
    <w:rPr>
      <w:rFonts w:ascii="Calibri" w:hAnsi="Calibri" w:cs="Times New Roman"/>
      <w:lang w:bidi="ar-SA"/>
    </w:rPr>
  </w:style>
  <w:style w:type="character" w:styleId="FootnoteReference">
    <w:name w:val="footnote reference"/>
    <w:basedOn w:val="DefaultParagraphFont"/>
    <w:uiPriority w:val="99"/>
    <w:rsid w:val="008D60A8"/>
    <w:rPr>
      <w:rFonts w:cs="Times New Roman"/>
      <w:vertAlign w:val="superscript"/>
    </w:rPr>
  </w:style>
  <w:style w:type="paragraph" w:styleId="NoSpacing">
    <w:name w:val="No Spacing"/>
    <w:uiPriority w:val="99"/>
    <w:qFormat/>
    <w:rsid w:val="008D60A8"/>
    <w:rPr>
      <w:rFonts w:ascii="Arial" w:hAnsi="Arial" w:cs="Arial"/>
      <w:color w:val="000000"/>
      <w:lang w:val="uk-UA" w:eastAsia="uk-UA"/>
    </w:rPr>
  </w:style>
  <w:style w:type="character" w:customStyle="1" w:styleId="rvts0">
    <w:name w:val="rvts0"/>
    <w:uiPriority w:val="99"/>
    <w:rsid w:val="008D60A8"/>
  </w:style>
  <w:style w:type="character" w:customStyle="1" w:styleId="2">
    <w:name w:val="Основной текст (2)_"/>
    <w:link w:val="20"/>
    <w:uiPriority w:val="99"/>
    <w:locked/>
    <w:rsid w:val="008D60A8"/>
    <w:rPr>
      <w:rFonts w:ascii="Times New Roman" w:hAnsi="Times New Roman"/>
      <w:sz w:val="28"/>
      <w:shd w:val="clear" w:color="auto" w:fill="FFFFFF"/>
    </w:rPr>
  </w:style>
  <w:style w:type="paragraph" w:customStyle="1" w:styleId="20">
    <w:name w:val="Основной текст (2)"/>
    <w:basedOn w:val="Normal"/>
    <w:link w:val="2"/>
    <w:uiPriority w:val="99"/>
    <w:rsid w:val="008D60A8"/>
    <w:pPr>
      <w:shd w:val="clear" w:color="auto" w:fill="FFFFFF"/>
      <w:spacing w:before="360" w:after="300" w:line="240" w:lineRule="atLeast"/>
    </w:pPr>
    <w:rPr>
      <w:rFonts w:ascii="Times New Roman" w:hAnsi="Times New Roman" w:cs="Times New Roman"/>
      <w:color w:val="auto"/>
      <w:sz w:val="28"/>
      <w:szCs w:val="20"/>
      <w:lang w:eastAsia="ru-RU"/>
    </w:rPr>
  </w:style>
  <w:style w:type="character" w:customStyle="1" w:styleId="21">
    <w:name w:val="Основний текст (2)_"/>
    <w:uiPriority w:val="99"/>
    <w:rsid w:val="008D60A8"/>
    <w:rPr>
      <w:rFonts w:ascii="Times New Roman" w:hAnsi="Times New Roman"/>
      <w:sz w:val="28"/>
      <w:u w:val="none"/>
    </w:rPr>
  </w:style>
  <w:style w:type="character" w:customStyle="1" w:styleId="22">
    <w:name w:val="Основний текст (2)"/>
    <w:uiPriority w:val="99"/>
    <w:rsid w:val="008D60A8"/>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uiPriority w:val="99"/>
    <w:rsid w:val="008D60A8"/>
    <w:rPr>
      <w:rFonts w:ascii="Times New Roman" w:hAnsi="Times New Roman"/>
      <w:color w:val="000000"/>
      <w:spacing w:val="0"/>
      <w:w w:val="100"/>
      <w:position w:val="0"/>
      <w:sz w:val="22"/>
      <w:u w:val="none"/>
      <w:lang w:val="uk-UA" w:eastAsia="uk-UA"/>
    </w:rPr>
  </w:style>
  <w:style w:type="character" w:customStyle="1" w:styleId="23">
    <w:name w:val="Заголовок №2_"/>
    <w:link w:val="24"/>
    <w:uiPriority w:val="99"/>
    <w:locked/>
    <w:rsid w:val="008D60A8"/>
    <w:rPr>
      <w:rFonts w:ascii="Times New Roman" w:hAnsi="Times New Roman"/>
      <w:b/>
      <w:sz w:val="28"/>
      <w:shd w:val="clear" w:color="auto" w:fill="FFFFFF"/>
    </w:rPr>
  </w:style>
  <w:style w:type="paragraph" w:customStyle="1" w:styleId="24">
    <w:name w:val="Заголовок №2"/>
    <w:basedOn w:val="Normal"/>
    <w:link w:val="23"/>
    <w:uiPriority w:val="99"/>
    <w:rsid w:val="008D60A8"/>
    <w:pPr>
      <w:shd w:val="clear" w:color="auto" w:fill="FFFFFF"/>
      <w:spacing w:after="300" w:line="331" w:lineRule="exact"/>
      <w:jc w:val="center"/>
      <w:outlineLvl w:val="1"/>
    </w:pPr>
    <w:rPr>
      <w:rFonts w:ascii="Times New Roman" w:hAnsi="Times New Roman" w:cs="Times New Roman"/>
      <w:b/>
      <w:color w:val="auto"/>
      <w:sz w:val="28"/>
      <w:szCs w:val="20"/>
      <w:lang w:eastAsia="ru-RU"/>
    </w:rPr>
  </w:style>
  <w:style w:type="character" w:customStyle="1" w:styleId="213pt">
    <w:name w:val="Основний текст (2) + 13 pt"/>
    <w:aliases w:val="Напівжирний"/>
    <w:uiPriority w:val="99"/>
    <w:rsid w:val="008D60A8"/>
    <w:rPr>
      <w:rFonts w:ascii="Times New Roman" w:hAnsi="Times New Roman"/>
      <w:b/>
      <w:color w:val="000000"/>
      <w:spacing w:val="0"/>
      <w:w w:val="100"/>
      <w:position w:val="0"/>
      <w:sz w:val="26"/>
      <w:u w:val="none"/>
      <w:lang w:val="uk-UA" w:eastAsia="uk-UA"/>
    </w:rPr>
  </w:style>
  <w:style w:type="character" w:customStyle="1" w:styleId="25">
    <w:name w:val="Основний текст (2) + Курсив"/>
    <w:uiPriority w:val="99"/>
    <w:rsid w:val="008D60A8"/>
    <w:rPr>
      <w:rFonts w:ascii="Times New Roman" w:hAnsi="Times New Roman"/>
      <w:i/>
      <w:color w:val="000000"/>
      <w:spacing w:val="0"/>
      <w:w w:val="100"/>
      <w:position w:val="0"/>
      <w:sz w:val="28"/>
      <w:u w:val="none"/>
      <w:lang w:val="uk-UA" w:eastAsia="uk-UA"/>
    </w:rPr>
  </w:style>
  <w:style w:type="character" w:styleId="Strong">
    <w:name w:val="Strong"/>
    <w:basedOn w:val="DefaultParagraphFont"/>
    <w:uiPriority w:val="99"/>
    <w:qFormat/>
    <w:rsid w:val="008D60A8"/>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454</TotalTime>
  <Pages>10</Pages>
  <Words>5040</Words>
  <Characters>28731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 T.V.</dc:creator>
  <cp:keywords/>
  <dc:description/>
  <cp:lastModifiedBy>Admin</cp:lastModifiedBy>
  <cp:revision>30</cp:revision>
  <dcterms:created xsi:type="dcterms:W3CDTF">2018-04-23T10:29:00Z</dcterms:created>
  <dcterms:modified xsi:type="dcterms:W3CDTF">2020-08-25T09:35:00Z</dcterms:modified>
</cp:coreProperties>
</file>